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1177FB" w:rsidRPr="001177FB" w:rsidRDefault="001177FB" w:rsidP="001177FB">
      <w:pPr>
        <w:pStyle w:val="1"/>
        <w:jc w:val="center"/>
        <w:rPr>
          <w:rFonts w:ascii="Arial" w:hAnsi="Arial" w:cs="Arial"/>
        </w:rPr>
      </w:pPr>
      <w:r w:rsidRPr="001177FB">
        <w:rPr>
          <w:rFonts w:ascii="Arial" w:hAnsi="Arial" w:cs="Arial"/>
        </w:rPr>
        <w:t>LICITACIÓN PÚBLICA NACIONAL</w:t>
      </w:r>
    </w:p>
    <w:p w:rsidR="001177FB" w:rsidRPr="001177FB" w:rsidRDefault="001177FB" w:rsidP="001177FB">
      <w:pPr>
        <w:pStyle w:val="1"/>
        <w:jc w:val="center"/>
        <w:rPr>
          <w:rFonts w:ascii="Arial" w:hAnsi="Arial" w:cs="Arial"/>
          <w:b w:val="0"/>
        </w:rPr>
      </w:pPr>
      <w:r w:rsidRPr="001177FB">
        <w:rPr>
          <w:rFonts w:ascii="Arial" w:hAnsi="Arial" w:cs="Arial"/>
        </w:rPr>
        <w:t xml:space="preserve">No. LPN-ISSSTECALI/06/2010 </w:t>
      </w:r>
      <w:r w:rsidRPr="001177FB">
        <w:rPr>
          <w:rFonts w:ascii="Arial" w:hAnsi="Arial" w:cs="Arial"/>
        </w:rPr>
        <w:br/>
      </w:r>
    </w:p>
    <w:p w:rsidR="001177FB" w:rsidRPr="001177FB" w:rsidRDefault="001177FB" w:rsidP="001177FB">
      <w:pPr>
        <w:pStyle w:val="1"/>
        <w:jc w:val="center"/>
        <w:rPr>
          <w:rFonts w:ascii="Arial" w:hAnsi="Arial" w:cs="Arial"/>
        </w:rPr>
      </w:pPr>
      <w:r w:rsidRPr="001177FB">
        <w:rPr>
          <w:rFonts w:ascii="Arial" w:hAnsi="Arial" w:cs="Arial"/>
        </w:rPr>
        <w:t>“SUMINISTRO DE MEZCLAS ESTERILES DE MEDICAMENTOS ONCOLÓGICOS Y NUTRICION PARENTERAL PARA UNIDADES HOSPITALARIAS DE ISSSTECALI”</w:t>
      </w:r>
    </w:p>
    <w:p w:rsidR="006466E5" w:rsidRPr="00015F77" w:rsidRDefault="006466E5" w:rsidP="006466E5">
      <w:pPr>
        <w:pStyle w:val="Textoindependiente21"/>
        <w:rPr>
          <w:rFonts w:ascii="Tahoma" w:hAnsi="Tahoma" w:cs="Tahoma"/>
          <w:sz w:val="24"/>
          <w:szCs w:val="24"/>
        </w:rPr>
      </w:pPr>
    </w:p>
    <w:p w:rsidR="005C3380" w:rsidRPr="0087571B" w:rsidRDefault="005C3380" w:rsidP="005C3380">
      <w:pPr>
        <w:pStyle w:val="Textoindependiente210"/>
        <w:jc w:val="center"/>
        <w:rPr>
          <w:rFonts w:ascii="Arial" w:hAnsi="Arial" w:cs="Arial"/>
          <w:b/>
          <w:szCs w:val="24"/>
        </w:rPr>
      </w:pPr>
      <w:r w:rsidRPr="0087571B">
        <w:rPr>
          <w:rFonts w:ascii="Arial" w:hAnsi="Arial" w:cs="Arial"/>
          <w:b/>
          <w:szCs w:val="24"/>
        </w:rPr>
        <w:t xml:space="preserve">“ANEXO </w:t>
      </w:r>
      <w:smartTag w:uri="urn:schemas-microsoft-com:office:smarttags" w:element="metricconverter">
        <w:smartTagPr>
          <w:attr w:name="ProductID" w:val="1”"/>
        </w:smartTagPr>
        <w:r w:rsidRPr="0087571B">
          <w:rPr>
            <w:rFonts w:ascii="Arial" w:hAnsi="Arial" w:cs="Arial"/>
            <w:b/>
            <w:szCs w:val="24"/>
          </w:rPr>
          <w:t>1”</w:t>
        </w:r>
      </w:smartTag>
    </w:p>
    <w:p w:rsidR="005C3380" w:rsidRPr="00A606A5" w:rsidRDefault="005C3380" w:rsidP="005C3380">
      <w:pPr>
        <w:jc w:val="center"/>
        <w:rPr>
          <w:rFonts w:ascii="Arial" w:hAnsi="Arial" w:cs="Arial"/>
          <w:b/>
          <w:bCs/>
          <w:sz w:val="20"/>
          <w:szCs w:val="20"/>
        </w:rPr>
      </w:pPr>
      <w:r w:rsidRPr="00A606A5">
        <w:rPr>
          <w:rFonts w:ascii="Arial" w:hAnsi="Arial" w:cs="Arial"/>
          <w:b/>
          <w:bCs/>
          <w:sz w:val="20"/>
          <w:szCs w:val="20"/>
        </w:rPr>
        <w:t>CARACTERÍSTICAS Y CONDICIONES DEL SERVICIO</w:t>
      </w:r>
    </w:p>
    <w:p w:rsidR="005C3380" w:rsidRPr="001F08CE" w:rsidRDefault="005C3380" w:rsidP="005C3380">
      <w:pPr>
        <w:jc w:val="both"/>
        <w:rPr>
          <w:rFonts w:ascii="Arial" w:hAnsi="Arial" w:cs="Arial"/>
          <w:sz w:val="20"/>
          <w:szCs w:val="20"/>
        </w:rPr>
      </w:pPr>
      <w:r w:rsidRPr="001369EE">
        <w:rPr>
          <w:rFonts w:ascii="Arial" w:hAnsi="Arial" w:cs="Arial"/>
          <w:b/>
          <w:sz w:val="20"/>
          <w:szCs w:val="20"/>
        </w:rPr>
        <w:t>El ISSSTECALI</w:t>
      </w:r>
      <w:r w:rsidRPr="001F08CE">
        <w:rPr>
          <w:rFonts w:ascii="Arial" w:hAnsi="Arial" w:cs="Arial"/>
          <w:sz w:val="20"/>
          <w:szCs w:val="20"/>
        </w:rPr>
        <w:t xml:space="preserve"> requiere del servicio de suministro de mezclas  de los medicamentos contemplados y detallados en el </w:t>
      </w:r>
      <w:r>
        <w:rPr>
          <w:rFonts w:ascii="Arial" w:hAnsi="Arial" w:cs="Arial"/>
          <w:b/>
          <w:sz w:val="20"/>
          <w:szCs w:val="20"/>
        </w:rPr>
        <w:t xml:space="preserve">“ANEXO </w:t>
      </w:r>
      <w:smartTag w:uri="urn:schemas-microsoft-com:office:smarttags" w:element="metricconverter">
        <w:smartTagPr>
          <w:attr w:name="ProductID" w:val="2”"/>
        </w:smartTagPr>
        <w:r>
          <w:rPr>
            <w:rFonts w:ascii="Arial" w:hAnsi="Arial" w:cs="Arial"/>
            <w:b/>
            <w:sz w:val="20"/>
            <w:szCs w:val="20"/>
          </w:rPr>
          <w:t>2”</w:t>
        </w:r>
      </w:smartTag>
      <w:r w:rsidRPr="001F08CE">
        <w:rPr>
          <w:rFonts w:ascii="Arial" w:hAnsi="Arial" w:cs="Arial"/>
          <w:b/>
          <w:sz w:val="20"/>
          <w:szCs w:val="20"/>
        </w:rPr>
        <w:t xml:space="preserve">, </w:t>
      </w:r>
      <w:r w:rsidRPr="001F08CE">
        <w:rPr>
          <w:rFonts w:ascii="Arial" w:hAnsi="Arial" w:cs="Arial"/>
          <w:sz w:val="20"/>
          <w:szCs w:val="20"/>
        </w:rPr>
        <w:t>de las presentes bases; el mezclado de éstos, se realizará en las instalaciones del proveedor conforme al procedimiento que se detalla en este numeral, de acuerdo con la prescripción del médico tratante, para su entrega en  las unidades médicas que se indican a continuación:</w:t>
      </w:r>
    </w:p>
    <w:p w:rsidR="008C02FF" w:rsidRPr="001F08CE" w:rsidRDefault="005C3380" w:rsidP="005C3380">
      <w:pPr>
        <w:numPr>
          <w:ilvl w:val="0"/>
          <w:numId w:val="13"/>
        </w:numPr>
        <w:spacing w:after="0" w:line="240" w:lineRule="auto"/>
        <w:rPr>
          <w:rFonts w:ascii="Arial" w:hAnsi="Arial" w:cs="Arial"/>
          <w:b/>
          <w:sz w:val="20"/>
          <w:szCs w:val="20"/>
        </w:rPr>
      </w:pPr>
      <w:r>
        <w:rPr>
          <w:rFonts w:ascii="Arial" w:hAnsi="Arial" w:cs="Arial"/>
          <w:b/>
          <w:sz w:val="20"/>
          <w:szCs w:val="20"/>
        </w:rPr>
        <w:t>ISSSTECALI, Hospital Ensenada</w:t>
      </w:r>
      <w:r w:rsidR="008C02FF">
        <w:rPr>
          <w:rFonts w:ascii="Arial" w:hAnsi="Arial" w:cs="Arial"/>
          <w:b/>
          <w:sz w:val="20"/>
          <w:szCs w:val="20"/>
        </w:rPr>
        <w:t xml:space="preserve"> </w:t>
      </w:r>
    </w:p>
    <w:tbl>
      <w:tblPr>
        <w:tblW w:w="5000" w:type="pct"/>
        <w:tblCellSpacing w:w="0" w:type="dxa"/>
        <w:shd w:val="clear" w:color="auto" w:fill="DFEDF7"/>
        <w:tblCellMar>
          <w:top w:w="30" w:type="dxa"/>
          <w:left w:w="30" w:type="dxa"/>
          <w:bottom w:w="30" w:type="dxa"/>
          <w:right w:w="30" w:type="dxa"/>
        </w:tblCellMar>
        <w:tblLook w:val="04A0"/>
      </w:tblPr>
      <w:tblGrid>
        <w:gridCol w:w="9086"/>
      </w:tblGrid>
      <w:tr w:rsidR="008C02FF" w:rsidRPr="008C02FF">
        <w:trPr>
          <w:tblCellSpacing w:w="0" w:type="dxa"/>
        </w:trPr>
        <w:tc>
          <w:tcPr>
            <w:tcW w:w="0" w:type="auto"/>
            <w:shd w:val="clear" w:color="auto" w:fill="DFEDF7"/>
            <w:vAlign w:val="center"/>
            <w:hideMark/>
          </w:tcPr>
          <w:p w:rsidR="008C02FF" w:rsidRPr="008C02FF" w:rsidRDefault="008C02FF" w:rsidP="008C02FF">
            <w:pPr>
              <w:spacing w:after="0" w:line="240" w:lineRule="auto"/>
              <w:jc w:val="center"/>
              <w:rPr>
                <w:rFonts w:ascii="Arial" w:eastAsia="Times New Roman" w:hAnsi="Arial" w:cs="Arial"/>
                <w:sz w:val="16"/>
                <w:szCs w:val="16"/>
                <w:lang w:val="es-MX" w:eastAsia="es-MX"/>
              </w:rPr>
            </w:pPr>
            <w:r w:rsidRPr="008C02FF">
              <w:rPr>
                <w:rFonts w:ascii="Arial" w:eastAsia="Times New Roman" w:hAnsi="Arial" w:cs="Arial"/>
                <w:sz w:val="16"/>
                <w:szCs w:val="16"/>
                <w:lang w:val="es-MX" w:eastAsia="es-MX"/>
              </w:rPr>
              <w:t xml:space="preserve">Calle de las Rocas y Blvd Las Dunas S/N </w:t>
            </w:r>
          </w:p>
        </w:tc>
      </w:tr>
      <w:tr w:rsidR="008C02FF" w:rsidRPr="008C02FF">
        <w:trPr>
          <w:tblCellSpacing w:w="0" w:type="dxa"/>
        </w:trPr>
        <w:tc>
          <w:tcPr>
            <w:tcW w:w="0" w:type="auto"/>
            <w:shd w:val="clear" w:color="auto" w:fill="DFEDF7"/>
            <w:vAlign w:val="center"/>
            <w:hideMark/>
          </w:tcPr>
          <w:p w:rsidR="008C02FF" w:rsidRPr="008C02FF" w:rsidRDefault="008C02FF" w:rsidP="008C02FF">
            <w:pPr>
              <w:spacing w:after="0" w:line="240" w:lineRule="auto"/>
              <w:jc w:val="center"/>
              <w:rPr>
                <w:rFonts w:ascii="Arial" w:eastAsia="Times New Roman" w:hAnsi="Arial" w:cs="Arial"/>
                <w:sz w:val="16"/>
                <w:szCs w:val="16"/>
                <w:lang w:val="es-MX" w:eastAsia="es-MX"/>
              </w:rPr>
            </w:pPr>
            <w:r w:rsidRPr="008C02FF">
              <w:rPr>
                <w:rFonts w:ascii="Arial" w:eastAsia="Times New Roman" w:hAnsi="Arial" w:cs="Arial"/>
                <w:sz w:val="16"/>
                <w:szCs w:val="16"/>
                <w:lang w:val="es-MX" w:eastAsia="es-MX"/>
              </w:rPr>
              <w:t xml:space="preserve">Fracc. Playas de Ensenada </w:t>
            </w:r>
          </w:p>
        </w:tc>
      </w:tr>
      <w:tr w:rsidR="008C02FF" w:rsidRPr="008C02FF">
        <w:trPr>
          <w:tblCellSpacing w:w="0" w:type="dxa"/>
        </w:trPr>
        <w:tc>
          <w:tcPr>
            <w:tcW w:w="0" w:type="auto"/>
            <w:shd w:val="clear" w:color="auto" w:fill="DFEDF7"/>
            <w:vAlign w:val="center"/>
            <w:hideMark/>
          </w:tcPr>
          <w:p w:rsidR="008C02FF" w:rsidRPr="008C02FF" w:rsidRDefault="008C02FF" w:rsidP="008C02FF">
            <w:pPr>
              <w:spacing w:after="0" w:line="240" w:lineRule="auto"/>
              <w:jc w:val="center"/>
              <w:rPr>
                <w:rFonts w:ascii="Arial" w:eastAsia="Times New Roman" w:hAnsi="Arial" w:cs="Arial"/>
                <w:sz w:val="16"/>
                <w:szCs w:val="16"/>
                <w:lang w:val="es-MX" w:eastAsia="es-MX"/>
              </w:rPr>
            </w:pPr>
            <w:r w:rsidRPr="008C02FF">
              <w:rPr>
                <w:rFonts w:ascii="Arial" w:eastAsia="Times New Roman" w:hAnsi="Arial" w:cs="Arial"/>
                <w:sz w:val="16"/>
                <w:szCs w:val="16"/>
                <w:lang w:val="es-MX" w:eastAsia="es-MX"/>
              </w:rPr>
              <w:t>Tels: 646-176-34-01</w:t>
            </w:r>
            <w:r w:rsidRPr="00A44666">
              <w:rPr>
                <w:rFonts w:ascii="Arial" w:eastAsia="Times New Roman" w:hAnsi="Arial" w:cs="Arial"/>
                <w:sz w:val="16"/>
                <w:szCs w:val="16"/>
                <w:lang w:val="es-MX" w:eastAsia="es-MX"/>
              </w:rPr>
              <w:t xml:space="preserve"> </w:t>
            </w:r>
            <w:r w:rsidRPr="008C02FF">
              <w:rPr>
                <w:rFonts w:ascii="Arial" w:eastAsia="Times New Roman" w:hAnsi="Arial" w:cs="Arial"/>
                <w:sz w:val="16"/>
                <w:szCs w:val="16"/>
                <w:lang w:val="es-MX" w:eastAsia="es-MX"/>
              </w:rPr>
              <w:t>y 646-176-34-02</w:t>
            </w:r>
          </w:p>
        </w:tc>
      </w:tr>
      <w:tr w:rsidR="008C02FF" w:rsidRPr="008C02FF">
        <w:trPr>
          <w:tblCellSpacing w:w="0" w:type="dxa"/>
        </w:trPr>
        <w:tc>
          <w:tcPr>
            <w:tcW w:w="0" w:type="auto"/>
            <w:shd w:val="clear" w:color="auto" w:fill="DFEDF7"/>
            <w:vAlign w:val="center"/>
            <w:hideMark/>
          </w:tcPr>
          <w:p w:rsidR="008C02FF" w:rsidRPr="008C02FF" w:rsidRDefault="008C02FF" w:rsidP="008C02FF">
            <w:pPr>
              <w:spacing w:after="0" w:line="240" w:lineRule="auto"/>
              <w:jc w:val="center"/>
              <w:rPr>
                <w:rFonts w:ascii="Arial" w:eastAsia="Times New Roman" w:hAnsi="Arial" w:cs="Arial"/>
                <w:sz w:val="16"/>
                <w:szCs w:val="16"/>
                <w:lang w:val="es-MX" w:eastAsia="es-MX"/>
              </w:rPr>
            </w:pPr>
          </w:p>
        </w:tc>
      </w:tr>
    </w:tbl>
    <w:p w:rsidR="00A44666" w:rsidRDefault="00A44666" w:rsidP="00A44666">
      <w:pPr>
        <w:spacing w:after="0" w:line="240" w:lineRule="auto"/>
        <w:ind w:left="1010"/>
        <w:rPr>
          <w:rFonts w:ascii="Arial" w:hAnsi="Arial" w:cs="Arial"/>
          <w:b/>
          <w:sz w:val="20"/>
          <w:szCs w:val="20"/>
        </w:rPr>
      </w:pPr>
    </w:p>
    <w:p w:rsidR="008C02FF" w:rsidRPr="00A44666" w:rsidRDefault="005C3380" w:rsidP="005C3380">
      <w:pPr>
        <w:numPr>
          <w:ilvl w:val="0"/>
          <w:numId w:val="13"/>
        </w:numPr>
        <w:spacing w:after="0" w:line="240" w:lineRule="auto"/>
        <w:rPr>
          <w:rFonts w:ascii="Arial" w:hAnsi="Arial" w:cs="Arial"/>
          <w:b/>
          <w:sz w:val="20"/>
          <w:szCs w:val="20"/>
        </w:rPr>
      </w:pPr>
      <w:r w:rsidRPr="00A44666">
        <w:rPr>
          <w:rFonts w:ascii="Arial" w:hAnsi="Arial" w:cs="Arial"/>
          <w:b/>
          <w:sz w:val="20"/>
          <w:szCs w:val="20"/>
        </w:rPr>
        <w:t>ISSSTECALI, Hospital Mexicali</w:t>
      </w:r>
      <w:r w:rsidR="008C02FF" w:rsidRPr="00A44666">
        <w:rPr>
          <w:rFonts w:ascii="Arial" w:hAnsi="Arial" w:cs="Arial"/>
          <w:b/>
          <w:sz w:val="20"/>
          <w:szCs w:val="20"/>
        </w:rPr>
        <w:t xml:space="preserve"> </w:t>
      </w:r>
    </w:p>
    <w:tbl>
      <w:tblPr>
        <w:tblW w:w="5000" w:type="pct"/>
        <w:jc w:val="center"/>
        <w:tblCellSpacing w:w="0" w:type="dxa"/>
        <w:shd w:val="clear" w:color="auto" w:fill="DFEDF7"/>
        <w:tblCellMar>
          <w:top w:w="30" w:type="dxa"/>
          <w:left w:w="30" w:type="dxa"/>
          <w:bottom w:w="30" w:type="dxa"/>
          <w:right w:w="30" w:type="dxa"/>
        </w:tblCellMar>
        <w:tblLook w:val="04A0"/>
      </w:tblPr>
      <w:tblGrid>
        <w:gridCol w:w="9086"/>
      </w:tblGrid>
      <w:tr w:rsidR="008C02FF" w:rsidRPr="008C02FF">
        <w:trPr>
          <w:tblCellSpacing w:w="0" w:type="dxa"/>
          <w:jc w:val="center"/>
        </w:trPr>
        <w:tc>
          <w:tcPr>
            <w:tcW w:w="0" w:type="auto"/>
            <w:shd w:val="clear" w:color="auto" w:fill="DFEDF7"/>
            <w:vAlign w:val="center"/>
            <w:hideMark/>
          </w:tcPr>
          <w:p w:rsidR="008C02FF" w:rsidRPr="008C02FF" w:rsidRDefault="008C02FF" w:rsidP="008C02FF">
            <w:pPr>
              <w:spacing w:after="0" w:line="240" w:lineRule="auto"/>
              <w:jc w:val="center"/>
              <w:rPr>
                <w:rFonts w:ascii="Arial" w:eastAsia="Times New Roman" w:hAnsi="Arial" w:cs="Arial"/>
                <w:sz w:val="16"/>
                <w:szCs w:val="16"/>
                <w:lang w:val="es-MX" w:eastAsia="es-MX"/>
              </w:rPr>
            </w:pPr>
            <w:r w:rsidRPr="008C02FF">
              <w:rPr>
                <w:rFonts w:ascii="Arial" w:eastAsia="Times New Roman" w:hAnsi="Arial" w:cs="Arial"/>
                <w:sz w:val="16"/>
                <w:szCs w:val="16"/>
                <w:lang w:val="es-MX" w:eastAsia="es-MX"/>
              </w:rPr>
              <w:t xml:space="preserve">Av. Fco. Sarabia #1300 </w:t>
            </w:r>
          </w:p>
        </w:tc>
      </w:tr>
      <w:tr w:rsidR="008C02FF" w:rsidRPr="008C02FF">
        <w:trPr>
          <w:tblCellSpacing w:w="0" w:type="dxa"/>
          <w:jc w:val="center"/>
        </w:trPr>
        <w:tc>
          <w:tcPr>
            <w:tcW w:w="0" w:type="auto"/>
            <w:shd w:val="clear" w:color="auto" w:fill="DFEDF7"/>
            <w:vAlign w:val="center"/>
            <w:hideMark/>
          </w:tcPr>
          <w:p w:rsidR="008C02FF" w:rsidRPr="008C02FF" w:rsidRDefault="008C02FF" w:rsidP="008C02FF">
            <w:pPr>
              <w:spacing w:after="0" w:line="240" w:lineRule="auto"/>
              <w:jc w:val="center"/>
              <w:rPr>
                <w:rFonts w:ascii="Arial" w:eastAsia="Times New Roman" w:hAnsi="Arial" w:cs="Arial"/>
                <w:sz w:val="16"/>
                <w:szCs w:val="16"/>
                <w:lang w:val="es-MX" w:eastAsia="es-MX"/>
              </w:rPr>
            </w:pPr>
            <w:r w:rsidRPr="008C02FF">
              <w:rPr>
                <w:rFonts w:ascii="Arial" w:eastAsia="Times New Roman" w:hAnsi="Arial" w:cs="Arial"/>
                <w:sz w:val="16"/>
                <w:szCs w:val="16"/>
                <w:lang w:val="es-MX" w:eastAsia="es-MX"/>
              </w:rPr>
              <w:t xml:space="preserve">Col. Ex Ejido Zacatecas </w:t>
            </w:r>
          </w:p>
        </w:tc>
      </w:tr>
      <w:tr w:rsidR="008C02FF" w:rsidRPr="008C02FF">
        <w:trPr>
          <w:tblCellSpacing w:w="0" w:type="dxa"/>
          <w:jc w:val="center"/>
        </w:trPr>
        <w:tc>
          <w:tcPr>
            <w:tcW w:w="0" w:type="auto"/>
            <w:shd w:val="clear" w:color="auto" w:fill="DFEDF7"/>
            <w:vAlign w:val="center"/>
            <w:hideMark/>
          </w:tcPr>
          <w:p w:rsidR="008C02FF" w:rsidRPr="008C02FF" w:rsidRDefault="008C02FF" w:rsidP="008C02FF">
            <w:pPr>
              <w:spacing w:after="0" w:line="240" w:lineRule="auto"/>
              <w:jc w:val="center"/>
              <w:rPr>
                <w:rFonts w:ascii="Arial" w:eastAsia="Times New Roman" w:hAnsi="Arial" w:cs="Arial"/>
                <w:sz w:val="16"/>
                <w:szCs w:val="16"/>
                <w:lang w:val="es-MX" w:eastAsia="es-MX"/>
              </w:rPr>
            </w:pPr>
            <w:r w:rsidRPr="008C02FF">
              <w:rPr>
                <w:rFonts w:ascii="Arial" w:eastAsia="Times New Roman" w:hAnsi="Arial" w:cs="Arial"/>
                <w:sz w:val="16"/>
                <w:szCs w:val="16"/>
                <w:lang w:val="es-MX" w:eastAsia="es-MX"/>
              </w:rPr>
              <w:t xml:space="preserve">Tels: 686-557-42-00 </w:t>
            </w:r>
            <w:r w:rsidR="00A44666" w:rsidRPr="008C02FF">
              <w:rPr>
                <w:rFonts w:ascii="Arial" w:eastAsia="Times New Roman" w:hAnsi="Arial" w:cs="Arial"/>
                <w:sz w:val="16"/>
                <w:szCs w:val="16"/>
                <w:lang w:val="es-MX" w:eastAsia="es-MX"/>
              </w:rPr>
              <w:t>, 686-557-16-76</w:t>
            </w:r>
            <w:r w:rsidR="00A44666" w:rsidRPr="00A44666">
              <w:rPr>
                <w:rFonts w:ascii="Arial" w:eastAsia="Times New Roman" w:hAnsi="Arial" w:cs="Arial"/>
                <w:sz w:val="16"/>
                <w:szCs w:val="16"/>
                <w:lang w:val="es-MX" w:eastAsia="es-MX"/>
              </w:rPr>
              <w:t xml:space="preserve"> </w:t>
            </w:r>
            <w:r w:rsidR="00A44666" w:rsidRPr="008C02FF">
              <w:rPr>
                <w:rFonts w:ascii="Arial" w:eastAsia="Times New Roman" w:hAnsi="Arial" w:cs="Arial"/>
                <w:sz w:val="16"/>
                <w:szCs w:val="16"/>
                <w:lang w:val="es-MX" w:eastAsia="es-MX"/>
              </w:rPr>
              <w:t>y 686-557-45-60 ext 128</w:t>
            </w:r>
          </w:p>
        </w:tc>
      </w:tr>
      <w:tr w:rsidR="008C02FF" w:rsidRPr="008C02FF">
        <w:trPr>
          <w:tblCellSpacing w:w="0" w:type="dxa"/>
          <w:jc w:val="center"/>
        </w:trPr>
        <w:tc>
          <w:tcPr>
            <w:tcW w:w="0" w:type="auto"/>
            <w:shd w:val="clear" w:color="auto" w:fill="DFEDF7"/>
            <w:vAlign w:val="center"/>
            <w:hideMark/>
          </w:tcPr>
          <w:p w:rsidR="008C02FF" w:rsidRPr="008C02FF" w:rsidRDefault="008C02FF" w:rsidP="008C02FF">
            <w:pPr>
              <w:spacing w:after="0" w:line="240" w:lineRule="auto"/>
              <w:jc w:val="center"/>
              <w:rPr>
                <w:rFonts w:ascii="Arial" w:eastAsia="Times New Roman" w:hAnsi="Arial" w:cs="Arial"/>
                <w:sz w:val="16"/>
                <w:szCs w:val="16"/>
                <w:lang w:val="es-MX" w:eastAsia="es-MX"/>
              </w:rPr>
            </w:pPr>
          </w:p>
        </w:tc>
      </w:tr>
      <w:tr w:rsidR="008C02FF" w:rsidRPr="008C02FF">
        <w:trPr>
          <w:tblCellSpacing w:w="0" w:type="dxa"/>
          <w:jc w:val="center"/>
        </w:trPr>
        <w:tc>
          <w:tcPr>
            <w:tcW w:w="0" w:type="auto"/>
            <w:shd w:val="clear" w:color="auto" w:fill="DFEDF7"/>
            <w:vAlign w:val="center"/>
            <w:hideMark/>
          </w:tcPr>
          <w:p w:rsidR="008C02FF" w:rsidRPr="008C02FF" w:rsidRDefault="008C02FF" w:rsidP="008C02FF">
            <w:pPr>
              <w:spacing w:after="0" w:line="240" w:lineRule="auto"/>
              <w:jc w:val="center"/>
              <w:rPr>
                <w:rFonts w:ascii="Arial" w:eastAsia="Times New Roman" w:hAnsi="Arial" w:cs="Arial"/>
                <w:sz w:val="16"/>
                <w:szCs w:val="16"/>
                <w:lang w:val="es-MX" w:eastAsia="es-MX"/>
              </w:rPr>
            </w:pPr>
          </w:p>
        </w:tc>
      </w:tr>
    </w:tbl>
    <w:p w:rsidR="00A44666" w:rsidRDefault="00A44666" w:rsidP="00A44666">
      <w:pPr>
        <w:spacing w:after="0" w:line="240" w:lineRule="auto"/>
        <w:ind w:left="1010"/>
        <w:rPr>
          <w:rFonts w:ascii="Arial" w:hAnsi="Arial" w:cs="Arial"/>
          <w:b/>
          <w:sz w:val="20"/>
          <w:szCs w:val="20"/>
        </w:rPr>
      </w:pPr>
    </w:p>
    <w:p w:rsidR="008C02FF" w:rsidRPr="00A44666" w:rsidRDefault="005C3380" w:rsidP="005C3380">
      <w:pPr>
        <w:numPr>
          <w:ilvl w:val="0"/>
          <w:numId w:val="13"/>
        </w:numPr>
        <w:spacing w:after="0" w:line="240" w:lineRule="auto"/>
        <w:rPr>
          <w:rFonts w:ascii="Arial" w:hAnsi="Arial" w:cs="Arial"/>
          <w:b/>
          <w:sz w:val="20"/>
          <w:szCs w:val="20"/>
        </w:rPr>
      </w:pPr>
      <w:r w:rsidRPr="00A44666">
        <w:rPr>
          <w:rFonts w:ascii="Arial" w:hAnsi="Arial" w:cs="Arial"/>
          <w:b/>
          <w:sz w:val="20"/>
          <w:szCs w:val="20"/>
        </w:rPr>
        <w:t>ISSSTECALI, Hospital Tijuana</w:t>
      </w:r>
      <w:r w:rsidR="008C02FF" w:rsidRPr="00A44666">
        <w:rPr>
          <w:rFonts w:ascii="Arial" w:hAnsi="Arial" w:cs="Arial"/>
          <w:b/>
          <w:sz w:val="20"/>
          <w:szCs w:val="20"/>
        </w:rPr>
        <w:t xml:space="preserve"> </w:t>
      </w:r>
    </w:p>
    <w:tbl>
      <w:tblPr>
        <w:tblW w:w="5000" w:type="pct"/>
        <w:tblCellSpacing w:w="0" w:type="dxa"/>
        <w:shd w:val="clear" w:color="auto" w:fill="DFEDF7"/>
        <w:tblCellMar>
          <w:top w:w="30" w:type="dxa"/>
          <w:left w:w="30" w:type="dxa"/>
          <w:bottom w:w="30" w:type="dxa"/>
          <w:right w:w="30" w:type="dxa"/>
        </w:tblCellMar>
        <w:tblLook w:val="04A0"/>
      </w:tblPr>
      <w:tblGrid>
        <w:gridCol w:w="9086"/>
      </w:tblGrid>
      <w:tr w:rsidR="008C02FF" w:rsidRPr="008C02FF">
        <w:trPr>
          <w:tblCellSpacing w:w="0" w:type="dxa"/>
        </w:trPr>
        <w:tc>
          <w:tcPr>
            <w:tcW w:w="5000" w:type="pct"/>
            <w:shd w:val="clear" w:color="auto" w:fill="DFEDF7"/>
            <w:vAlign w:val="center"/>
            <w:hideMark/>
          </w:tcPr>
          <w:p w:rsidR="008C02FF" w:rsidRPr="008C02FF" w:rsidRDefault="008C02FF" w:rsidP="008C02FF">
            <w:pPr>
              <w:spacing w:after="0" w:line="240" w:lineRule="auto"/>
              <w:jc w:val="center"/>
              <w:rPr>
                <w:rFonts w:ascii="Arial" w:eastAsia="Times New Roman" w:hAnsi="Arial" w:cs="Arial"/>
                <w:sz w:val="16"/>
                <w:szCs w:val="16"/>
                <w:lang w:val="es-MX" w:eastAsia="es-MX"/>
              </w:rPr>
            </w:pPr>
            <w:r w:rsidRPr="008C02FF">
              <w:rPr>
                <w:rFonts w:ascii="Arial" w:eastAsia="Times New Roman" w:hAnsi="Arial" w:cs="Arial"/>
                <w:sz w:val="16"/>
                <w:szCs w:val="16"/>
                <w:lang w:val="es-MX" w:eastAsia="es-MX"/>
              </w:rPr>
              <w:t>Av. Pacifico</w:t>
            </w:r>
            <w:r w:rsidR="00A44666" w:rsidRPr="00A44666">
              <w:rPr>
                <w:rFonts w:ascii="Arial" w:eastAsia="Times New Roman" w:hAnsi="Arial" w:cs="Arial"/>
                <w:sz w:val="16"/>
                <w:szCs w:val="16"/>
                <w:lang w:val="es-MX" w:eastAsia="es-MX"/>
              </w:rPr>
              <w:t xml:space="preserve"> </w:t>
            </w:r>
            <w:r w:rsidRPr="008C02FF">
              <w:rPr>
                <w:rFonts w:ascii="Arial" w:eastAsia="Times New Roman" w:hAnsi="Arial" w:cs="Arial"/>
                <w:sz w:val="16"/>
                <w:szCs w:val="16"/>
                <w:lang w:val="es-MX" w:eastAsia="es-MX"/>
              </w:rPr>
              <w:t xml:space="preserve">#3011 </w:t>
            </w:r>
          </w:p>
        </w:tc>
      </w:tr>
      <w:tr w:rsidR="008C02FF" w:rsidRPr="008C02FF">
        <w:trPr>
          <w:tblCellSpacing w:w="0" w:type="dxa"/>
        </w:trPr>
        <w:tc>
          <w:tcPr>
            <w:tcW w:w="0" w:type="auto"/>
            <w:shd w:val="clear" w:color="auto" w:fill="DFEDF7"/>
            <w:vAlign w:val="center"/>
            <w:hideMark/>
          </w:tcPr>
          <w:p w:rsidR="008C02FF" w:rsidRPr="008C02FF" w:rsidRDefault="008C02FF" w:rsidP="008C02FF">
            <w:pPr>
              <w:spacing w:after="0" w:line="240" w:lineRule="auto"/>
              <w:jc w:val="center"/>
              <w:rPr>
                <w:rFonts w:ascii="Arial" w:eastAsia="Times New Roman" w:hAnsi="Arial" w:cs="Arial"/>
                <w:sz w:val="16"/>
                <w:szCs w:val="16"/>
                <w:lang w:val="es-MX" w:eastAsia="es-MX"/>
              </w:rPr>
            </w:pPr>
            <w:r w:rsidRPr="008C02FF">
              <w:rPr>
                <w:rFonts w:ascii="Arial" w:eastAsia="Times New Roman" w:hAnsi="Arial" w:cs="Arial"/>
                <w:sz w:val="16"/>
                <w:szCs w:val="16"/>
                <w:lang w:val="es-MX" w:eastAsia="es-MX"/>
              </w:rPr>
              <w:t xml:space="preserve">Fracc. El Mirador </w:t>
            </w:r>
          </w:p>
        </w:tc>
      </w:tr>
      <w:tr w:rsidR="008C02FF" w:rsidRPr="008C02FF">
        <w:trPr>
          <w:tblCellSpacing w:w="0" w:type="dxa"/>
        </w:trPr>
        <w:tc>
          <w:tcPr>
            <w:tcW w:w="0" w:type="auto"/>
            <w:shd w:val="clear" w:color="auto" w:fill="DFEDF7"/>
            <w:vAlign w:val="center"/>
            <w:hideMark/>
          </w:tcPr>
          <w:p w:rsidR="008C02FF" w:rsidRPr="008C02FF" w:rsidRDefault="008C02FF" w:rsidP="008C02FF">
            <w:pPr>
              <w:spacing w:after="0" w:line="240" w:lineRule="auto"/>
              <w:jc w:val="center"/>
              <w:rPr>
                <w:rFonts w:ascii="Arial" w:eastAsia="Times New Roman" w:hAnsi="Arial" w:cs="Arial"/>
                <w:sz w:val="16"/>
                <w:szCs w:val="16"/>
                <w:lang w:val="es-MX" w:eastAsia="es-MX"/>
              </w:rPr>
            </w:pPr>
            <w:r w:rsidRPr="008C02FF">
              <w:rPr>
                <w:rFonts w:ascii="Arial" w:eastAsia="Times New Roman" w:hAnsi="Arial" w:cs="Arial"/>
                <w:sz w:val="16"/>
                <w:szCs w:val="16"/>
                <w:lang w:val="es-MX" w:eastAsia="es-MX"/>
              </w:rPr>
              <w:t>Tels: 664-680-71-27</w:t>
            </w:r>
            <w:r w:rsidRPr="00A44666">
              <w:rPr>
                <w:rFonts w:ascii="Arial" w:eastAsia="Times New Roman" w:hAnsi="Arial" w:cs="Arial"/>
                <w:sz w:val="16"/>
                <w:szCs w:val="16"/>
                <w:lang w:val="es-MX" w:eastAsia="es-MX"/>
              </w:rPr>
              <w:t xml:space="preserve"> </w:t>
            </w:r>
            <w:r w:rsidRPr="008C02FF">
              <w:rPr>
                <w:rFonts w:ascii="Arial" w:eastAsia="Times New Roman" w:hAnsi="Arial" w:cs="Arial"/>
                <w:sz w:val="16"/>
                <w:szCs w:val="16"/>
                <w:lang w:val="es-MX" w:eastAsia="es-MX"/>
              </w:rPr>
              <w:t>, 664-680-75-55</w:t>
            </w:r>
            <w:r w:rsidRPr="00A44666">
              <w:rPr>
                <w:rFonts w:ascii="Arial" w:eastAsia="Times New Roman" w:hAnsi="Arial" w:cs="Arial"/>
                <w:sz w:val="16"/>
                <w:szCs w:val="16"/>
                <w:lang w:val="es-MX" w:eastAsia="es-MX"/>
              </w:rPr>
              <w:t xml:space="preserve"> </w:t>
            </w:r>
            <w:r w:rsidRPr="008C02FF">
              <w:rPr>
                <w:rFonts w:ascii="Arial" w:eastAsia="Times New Roman" w:hAnsi="Arial" w:cs="Arial"/>
                <w:sz w:val="16"/>
                <w:szCs w:val="16"/>
                <w:lang w:val="es-MX" w:eastAsia="es-MX"/>
              </w:rPr>
              <w:t>y 664-630-79-99</w:t>
            </w:r>
          </w:p>
        </w:tc>
      </w:tr>
      <w:tr w:rsidR="008C02FF" w:rsidRPr="008C02FF">
        <w:trPr>
          <w:tblCellSpacing w:w="0" w:type="dxa"/>
        </w:trPr>
        <w:tc>
          <w:tcPr>
            <w:tcW w:w="0" w:type="auto"/>
            <w:shd w:val="clear" w:color="auto" w:fill="DFEDF7"/>
            <w:vAlign w:val="center"/>
            <w:hideMark/>
          </w:tcPr>
          <w:p w:rsidR="008C02FF" w:rsidRPr="008C02FF" w:rsidRDefault="008C02FF" w:rsidP="008C02FF">
            <w:pPr>
              <w:spacing w:after="0" w:line="240" w:lineRule="auto"/>
              <w:jc w:val="center"/>
              <w:rPr>
                <w:rFonts w:ascii="Arial" w:eastAsia="Times New Roman" w:hAnsi="Arial" w:cs="Arial"/>
                <w:color w:val="004080"/>
                <w:sz w:val="16"/>
                <w:szCs w:val="16"/>
                <w:lang w:val="es-MX" w:eastAsia="es-MX"/>
              </w:rPr>
            </w:pPr>
          </w:p>
        </w:tc>
      </w:tr>
      <w:tr w:rsidR="008C02FF" w:rsidRPr="008C02FF">
        <w:trPr>
          <w:tblCellSpacing w:w="0" w:type="dxa"/>
        </w:trPr>
        <w:tc>
          <w:tcPr>
            <w:tcW w:w="0" w:type="auto"/>
            <w:shd w:val="clear" w:color="auto" w:fill="DFEDF7"/>
            <w:vAlign w:val="center"/>
            <w:hideMark/>
          </w:tcPr>
          <w:p w:rsidR="008C02FF" w:rsidRPr="008C02FF" w:rsidRDefault="008C02FF" w:rsidP="008C02FF">
            <w:pPr>
              <w:spacing w:after="0" w:line="240" w:lineRule="auto"/>
              <w:jc w:val="center"/>
              <w:rPr>
                <w:rFonts w:ascii="Arial" w:eastAsia="Times New Roman" w:hAnsi="Arial" w:cs="Arial"/>
                <w:color w:val="004080"/>
                <w:sz w:val="16"/>
                <w:szCs w:val="16"/>
                <w:lang w:val="es-MX" w:eastAsia="es-MX"/>
              </w:rPr>
            </w:pPr>
          </w:p>
        </w:tc>
      </w:tr>
    </w:tbl>
    <w:p w:rsidR="005C3380" w:rsidRDefault="005C3380" w:rsidP="008C02FF">
      <w:pPr>
        <w:spacing w:after="0" w:line="240" w:lineRule="auto"/>
        <w:ind w:left="1010"/>
        <w:rPr>
          <w:rFonts w:ascii="Arial" w:hAnsi="Arial" w:cs="Arial"/>
          <w:b/>
          <w:sz w:val="20"/>
          <w:szCs w:val="20"/>
        </w:rPr>
      </w:pPr>
    </w:p>
    <w:p w:rsidR="005C3380" w:rsidRPr="001F08CE" w:rsidRDefault="005C3380" w:rsidP="005C3380">
      <w:pPr>
        <w:jc w:val="both"/>
        <w:rPr>
          <w:rFonts w:ascii="Arial" w:hAnsi="Arial" w:cs="Arial"/>
          <w:b/>
          <w:sz w:val="20"/>
          <w:szCs w:val="20"/>
        </w:rPr>
      </w:pPr>
      <w:r>
        <w:rPr>
          <w:rFonts w:ascii="Arial" w:hAnsi="Arial" w:cs="Arial"/>
          <w:b/>
          <w:sz w:val="20"/>
          <w:szCs w:val="20"/>
        </w:rPr>
        <w:t xml:space="preserve"> D</w:t>
      </w:r>
      <w:r w:rsidRPr="001F08CE">
        <w:rPr>
          <w:rFonts w:ascii="Arial" w:hAnsi="Arial" w:cs="Arial"/>
          <w:b/>
          <w:sz w:val="20"/>
          <w:szCs w:val="20"/>
        </w:rPr>
        <w:t>escripción, unidad y cantidad:</w:t>
      </w:r>
    </w:p>
    <w:p w:rsidR="005C3380" w:rsidRPr="001F08CE" w:rsidRDefault="005C3380" w:rsidP="005C3380">
      <w:pPr>
        <w:jc w:val="both"/>
        <w:rPr>
          <w:rFonts w:ascii="Arial" w:hAnsi="Arial" w:cs="Arial"/>
          <w:sz w:val="20"/>
          <w:szCs w:val="20"/>
        </w:rPr>
      </w:pPr>
      <w:r>
        <w:rPr>
          <w:rFonts w:ascii="Arial" w:hAnsi="Arial" w:cs="Arial"/>
          <w:sz w:val="20"/>
          <w:szCs w:val="20"/>
        </w:rPr>
        <w:t xml:space="preserve">En el </w:t>
      </w:r>
      <w:r w:rsidRPr="00E173D9">
        <w:rPr>
          <w:rFonts w:ascii="Arial" w:hAnsi="Arial" w:cs="Arial"/>
          <w:sz w:val="20"/>
          <w:szCs w:val="20"/>
        </w:rPr>
        <w:t xml:space="preserve"> </w:t>
      </w:r>
      <w:r>
        <w:rPr>
          <w:rFonts w:ascii="Arial" w:hAnsi="Arial" w:cs="Arial"/>
          <w:sz w:val="20"/>
          <w:szCs w:val="20"/>
        </w:rPr>
        <w:t>“</w:t>
      </w:r>
      <w:r>
        <w:rPr>
          <w:rFonts w:ascii="Arial" w:hAnsi="Arial" w:cs="Arial"/>
          <w:b/>
          <w:sz w:val="20"/>
          <w:szCs w:val="20"/>
        </w:rPr>
        <w:t xml:space="preserve">ANEXO </w:t>
      </w:r>
      <w:smartTag w:uri="urn:schemas-microsoft-com:office:smarttags" w:element="metricconverter">
        <w:smartTagPr>
          <w:attr w:name="ProductID" w:val="2”"/>
        </w:smartTagPr>
        <w:r>
          <w:rPr>
            <w:rFonts w:ascii="Arial" w:hAnsi="Arial" w:cs="Arial"/>
            <w:b/>
            <w:sz w:val="20"/>
            <w:szCs w:val="20"/>
          </w:rPr>
          <w:t>2”</w:t>
        </w:r>
      </w:smartTag>
      <w:r w:rsidRPr="00E173D9">
        <w:rPr>
          <w:rFonts w:ascii="Arial" w:hAnsi="Arial" w:cs="Arial"/>
          <w:b/>
          <w:sz w:val="20"/>
          <w:szCs w:val="20"/>
        </w:rPr>
        <w:t xml:space="preserve">, </w:t>
      </w:r>
      <w:r w:rsidRPr="00E173D9">
        <w:rPr>
          <w:rFonts w:ascii="Arial" w:hAnsi="Arial" w:cs="Arial"/>
          <w:sz w:val="20"/>
          <w:szCs w:val="20"/>
        </w:rPr>
        <w:t>se señala la proyección de consumo mensual de los medicamentos susceptibles de ser utilizados en el mezclado</w:t>
      </w:r>
      <w:r>
        <w:t>.</w:t>
      </w:r>
    </w:p>
    <w:p w:rsidR="005C3380" w:rsidRPr="00256744" w:rsidRDefault="005C3380" w:rsidP="005C3380">
      <w:pPr>
        <w:jc w:val="both"/>
        <w:rPr>
          <w:rFonts w:ascii="Arial" w:hAnsi="Arial" w:cs="Arial"/>
          <w:b/>
          <w:sz w:val="20"/>
          <w:szCs w:val="20"/>
          <w:lang w:val="pt-BR"/>
        </w:rPr>
      </w:pPr>
      <w:r>
        <w:rPr>
          <w:rFonts w:ascii="Arial" w:hAnsi="Arial" w:cs="Arial"/>
          <w:sz w:val="20"/>
          <w:szCs w:val="20"/>
        </w:rPr>
        <w:t>E</w:t>
      </w:r>
      <w:r w:rsidRPr="001F08CE">
        <w:rPr>
          <w:rFonts w:ascii="Arial" w:hAnsi="Arial" w:cs="Arial"/>
          <w:sz w:val="20"/>
          <w:szCs w:val="20"/>
        </w:rPr>
        <w:t xml:space="preserve">n la presentación de las proposiciones, los licitantes deberán ajustarse estrictamente a los requisitos y especificaciones previstos en el </w:t>
      </w:r>
      <w:r>
        <w:rPr>
          <w:rFonts w:ascii="Arial" w:hAnsi="Arial" w:cs="Arial"/>
          <w:sz w:val="20"/>
          <w:szCs w:val="20"/>
        </w:rPr>
        <w:t>“</w:t>
      </w:r>
      <w:r>
        <w:rPr>
          <w:rFonts w:ascii="Arial" w:hAnsi="Arial" w:cs="Arial"/>
          <w:b/>
          <w:sz w:val="20"/>
          <w:szCs w:val="20"/>
        </w:rPr>
        <w:t xml:space="preserve">ANEXO </w:t>
      </w:r>
      <w:smartTag w:uri="urn:schemas-microsoft-com:office:smarttags" w:element="metricconverter">
        <w:smartTagPr>
          <w:attr w:name="ProductID" w:val="2”"/>
        </w:smartTagPr>
        <w:r>
          <w:rPr>
            <w:rFonts w:ascii="Arial" w:hAnsi="Arial" w:cs="Arial"/>
            <w:b/>
            <w:sz w:val="20"/>
            <w:szCs w:val="20"/>
          </w:rPr>
          <w:t>2”</w:t>
        </w:r>
      </w:smartTag>
      <w:r>
        <w:rPr>
          <w:rFonts w:ascii="Arial" w:hAnsi="Arial" w:cs="Arial"/>
          <w:b/>
          <w:sz w:val="20"/>
          <w:szCs w:val="20"/>
        </w:rPr>
        <w:t xml:space="preserve"> </w:t>
      </w:r>
      <w:r w:rsidRPr="0087571B">
        <w:rPr>
          <w:rFonts w:ascii="Arial" w:hAnsi="Arial" w:cs="Arial"/>
          <w:b/>
          <w:sz w:val="20"/>
          <w:szCs w:val="20"/>
        </w:rPr>
        <w:t xml:space="preserve">REQUERIMIENTOS  y “ANEXO </w:t>
      </w:r>
      <w:smartTag w:uri="urn:schemas-microsoft-com:office:smarttags" w:element="metricconverter">
        <w:smartTagPr>
          <w:attr w:name="ProductID" w:val="4”"/>
        </w:smartTagPr>
        <w:r w:rsidRPr="0087571B">
          <w:rPr>
            <w:rFonts w:ascii="Arial" w:hAnsi="Arial" w:cs="Arial"/>
            <w:b/>
            <w:sz w:val="20"/>
            <w:szCs w:val="20"/>
          </w:rPr>
          <w:t>4”</w:t>
        </w:r>
      </w:smartTag>
      <w:r w:rsidRPr="0087571B">
        <w:rPr>
          <w:rFonts w:ascii="Arial" w:hAnsi="Arial" w:cs="Arial"/>
          <w:b/>
          <w:sz w:val="20"/>
          <w:szCs w:val="20"/>
        </w:rPr>
        <w:t xml:space="preserve"> </w:t>
      </w:r>
      <w:r w:rsidRPr="0087571B">
        <w:rPr>
          <w:rFonts w:ascii="Arial" w:hAnsi="Arial" w:cs="Arial"/>
          <w:b/>
          <w:sz w:val="20"/>
          <w:szCs w:val="20"/>
          <w:lang w:val="pt-BR"/>
        </w:rPr>
        <w:t xml:space="preserve">MANEJO DE DOCUMENTOS ELECTRONICOS E IMPRESOS PARA INTERFASE CON SISTEMAS </w:t>
      </w:r>
      <w:r w:rsidRPr="00256744">
        <w:rPr>
          <w:rFonts w:ascii="Arial" w:hAnsi="Arial" w:cs="Arial"/>
          <w:b/>
          <w:sz w:val="20"/>
          <w:szCs w:val="20"/>
          <w:lang w:val="pt-BR"/>
        </w:rPr>
        <w:t>DE ISSSTECALI</w:t>
      </w:r>
      <w:r w:rsidRPr="00256744">
        <w:rPr>
          <w:rFonts w:ascii="Arial" w:hAnsi="Arial" w:cs="Arial"/>
          <w:b/>
          <w:sz w:val="20"/>
          <w:szCs w:val="20"/>
        </w:rPr>
        <w:t xml:space="preserve">, </w:t>
      </w:r>
      <w:r w:rsidRPr="00256744">
        <w:rPr>
          <w:rFonts w:ascii="Arial" w:hAnsi="Arial" w:cs="Arial"/>
          <w:sz w:val="20"/>
          <w:szCs w:val="20"/>
        </w:rPr>
        <w:t>de las presentes bases.</w:t>
      </w:r>
    </w:p>
    <w:p w:rsidR="005C3380" w:rsidRDefault="005C3380" w:rsidP="005C3380">
      <w:pPr>
        <w:spacing w:after="0" w:line="240" w:lineRule="auto"/>
        <w:jc w:val="both"/>
        <w:rPr>
          <w:rFonts w:ascii="Arial" w:hAnsi="Arial" w:cs="Arial"/>
          <w:sz w:val="20"/>
          <w:szCs w:val="20"/>
        </w:rPr>
      </w:pPr>
      <w:r w:rsidRPr="00256744">
        <w:rPr>
          <w:rFonts w:ascii="Arial" w:hAnsi="Arial" w:cs="Arial"/>
          <w:sz w:val="20"/>
          <w:szCs w:val="20"/>
        </w:rPr>
        <w:t xml:space="preserve">El ISSSTECALI procederá a solicitar el servicio, a través de medios electrónicos de comunicación; por lo que el proveedor deberá contar con equipo de cómputo, software, y servicios de comunicaciones necesario para recibir y generar los documentos electrónicos necesarios para hacer la interfase con los sistemas de cómputo de </w:t>
      </w:r>
      <w:r w:rsidR="001369EE" w:rsidRPr="001369EE">
        <w:rPr>
          <w:rFonts w:ascii="Arial" w:hAnsi="Arial" w:cs="Arial"/>
          <w:b/>
          <w:sz w:val="20"/>
          <w:szCs w:val="20"/>
        </w:rPr>
        <w:t>ISSSTECALI</w:t>
      </w:r>
      <w:r w:rsidRPr="00256744">
        <w:rPr>
          <w:rFonts w:ascii="Arial" w:hAnsi="Arial" w:cs="Arial"/>
          <w:sz w:val="20"/>
          <w:szCs w:val="20"/>
        </w:rPr>
        <w:t xml:space="preserve"> de acuerdo a </w:t>
      </w:r>
      <w:r w:rsidRPr="00256744">
        <w:rPr>
          <w:rFonts w:ascii="Arial" w:hAnsi="Arial" w:cs="Arial"/>
          <w:b/>
          <w:sz w:val="20"/>
          <w:szCs w:val="20"/>
        </w:rPr>
        <w:t>ANEXO 4</w:t>
      </w:r>
      <w:r w:rsidRPr="00256744">
        <w:rPr>
          <w:rFonts w:ascii="Arial" w:hAnsi="Arial" w:cs="Arial"/>
          <w:sz w:val="20"/>
          <w:szCs w:val="20"/>
        </w:rPr>
        <w:t>. Estos equipos y software son:</w:t>
      </w:r>
    </w:p>
    <w:p w:rsidR="00A44666" w:rsidRPr="00256744" w:rsidRDefault="00A44666" w:rsidP="005C3380">
      <w:pPr>
        <w:spacing w:after="0" w:line="240" w:lineRule="auto"/>
        <w:jc w:val="both"/>
        <w:rPr>
          <w:rFonts w:ascii="Arial" w:hAnsi="Arial" w:cs="Arial"/>
          <w:sz w:val="20"/>
          <w:szCs w:val="20"/>
        </w:rPr>
      </w:pPr>
    </w:p>
    <w:p w:rsidR="005C3380" w:rsidRPr="00256744" w:rsidRDefault="005C3380" w:rsidP="005C3380">
      <w:pPr>
        <w:numPr>
          <w:ilvl w:val="0"/>
          <w:numId w:val="32"/>
        </w:numPr>
        <w:spacing w:after="0" w:line="240" w:lineRule="auto"/>
        <w:jc w:val="both"/>
        <w:rPr>
          <w:rFonts w:ascii="Arial" w:hAnsi="Arial" w:cs="Arial"/>
          <w:sz w:val="20"/>
          <w:szCs w:val="20"/>
        </w:rPr>
      </w:pPr>
      <w:r w:rsidRPr="00256744">
        <w:rPr>
          <w:rFonts w:ascii="Arial" w:hAnsi="Arial" w:cs="Arial"/>
          <w:sz w:val="20"/>
          <w:szCs w:val="20"/>
        </w:rPr>
        <w:t>Equipo de cómputo incluyendo impresor.</w:t>
      </w:r>
    </w:p>
    <w:p w:rsidR="005C3380" w:rsidRPr="00256744" w:rsidRDefault="005C3380" w:rsidP="005C3380">
      <w:pPr>
        <w:numPr>
          <w:ilvl w:val="0"/>
          <w:numId w:val="32"/>
        </w:numPr>
        <w:spacing w:after="0" w:line="240" w:lineRule="auto"/>
        <w:jc w:val="both"/>
        <w:rPr>
          <w:rFonts w:ascii="Arial" w:hAnsi="Arial" w:cs="Arial"/>
          <w:sz w:val="20"/>
          <w:szCs w:val="20"/>
        </w:rPr>
      </w:pPr>
      <w:r w:rsidRPr="00256744">
        <w:rPr>
          <w:rFonts w:ascii="Arial" w:hAnsi="Arial" w:cs="Arial"/>
          <w:sz w:val="20"/>
          <w:szCs w:val="20"/>
        </w:rPr>
        <w:t>Correo electrónico</w:t>
      </w:r>
      <w:r w:rsidR="00256744" w:rsidRPr="00256744">
        <w:rPr>
          <w:rFonts w:ascii="Arial" w:hAnsi="Arial" w:cs="Arial"/>
          <w:sz w:val="20"/>
          <w:szCs w:val="20"/>
        </w:rPr>
        <w:t xml:space="preserve"> </w:t>
      </w:r>
    </w:p>
    <w:p w:rsidR="005C3380" w:rsidRPr="00256744" w:rsidRDefault="005C3380" w:rsidP="005C3380">
      <w:pPr>
        <w:numPr>
          <w:ilvl w:val="0"/>
          <w:numId w:val="32"/>
        </w:numPr>
        <w:spacing w:after="0" w:line="240" w:lineRule="auto"/>
        <w:jc w:val="both"/>
        <w:rPr>
          <w:rFonts w:ascii="Arial" w:hAnsi="Arial" w:cs="Arial"/>
          <w:sz w:val="20"/>
          <w:szCs w:val="20"/>
        </w:rPr>
      </w:pPr>
      <w:r w:rsidRPr="00256744">
        <w:rPr>
          <w:rFonts w:ascii="Arial" w:hAnsi="Arial" w:cs="Arial"/>
          <w:sz w:val="20"/>
          <w:szCs w:val="20"/>
        </w:rPr>
        <w:lastRenderedPageBreak/>
        <w:t>Microsoft Excel o algún software que le permita leer y generar documentos en Excel.</w:t>
      </w:r>
    </w:p>
    <w:p w:rsidR="005C3380" w:rsidRPr="00256744" w:rsidRDefault="005C3380" w:rsidP="005C3380">
      <w:pPr>
        <w:numPr>
          <w:ilvl w:val="0"/>
          <w:numId w:val="32"/>
        </w:numPr>
        <w:spacing w:after="0" w:line="240" w:lineRule="auto"/>
        <w:jc w:val="both"/>
        <w:rPr>
          <w:rFonts w:ascii="Arial" w:hAnsi="Arial" w:cs="Arial"/>
          <w:sz w:val="20"/>
          <w:szCs w:val="20"/>
        </w:rPr>
      </w:pPr>
      <w:r w:rsidRPr="00256744">
        <w:rPr>
          <w:rFonts w:ascii="Arial" w:hAnsi="Arial" w:cs="Arial"/>
          <w:sz w:val="20"/>
          <w:szCs w:val="20"/>
        </w:rPr>
        <w:t>Acrobat Reader</w:t>
      </w:r>
    </w:p>
    <w:p w:rsidR="005C3380" w:rsidRPr="00256744" w:rsidRDefault="005C3380" w:rsidP="005C3380">
      <w:pPr>
        <w:spacing w:after="0" w:line="240" w:lineRule="auto"/>
        <w:jc w:val="both"/>
        <w:rPr>
          <w:rFonts w:ascii="Arial" w:hAnsi="Arial" w:cs="Arial"/>
          <w:sz w:val="20"/>
          <w:szCs w:val="20"/>
        </w:rPr>
      </w:pPr>
      <w:r w:rsidRPr="00256744">
        <w:rPr>
          <w:rFonts w:ascii="Arial" w:hAnsi="Arial" w:cs="Arial"/>
          <w:sz w:val="20"/>
          <w:szCs w:val="20"/>
        </w:rPr>
        <w:t xml:space="preserve"> </w:t>
      </w:r>
    </w:p>
    <w:p w:rsidR="005C3380" w:rsidRDefault="005C3380" w:rsidP="005C3380">
      <w:pPr>
        <w:spacing w:after="0" w:line="240" w:lineRule="auto"/>
        <w:rPr>
          <w:rFonts w:ascii="Arial" w:hAnsi="Arial" w:cs="Arial"/>
          <w:b/>
          <w:sz w:val="20"/>
          <w:szCs w:val="20"/>
        </w:rPr>
      </w:pPr>
    </w:p>
    <w:p w:rsidR="00256744" w:rsidRDefault="00256744" w:rsidP="005C3380">
      <w:pPr>
        <w:spacing w:after="0" w:line="240" w:lineRule="auto"/>
        <w:rPr>
          <w:rFonts w:ascii="Arial" w:hAnsi="Arial" w:cs="Arial"/>
          <w:b/>
          <w:sz w:val="20"/>
          <w:szCs w:val="20"/>
        </w:rPr>
      </w:pPr>
    </w:p>
    <w:p w:rsidR="005C3380" w:rsidRDefault="005C3380" w:rsidP="005C3380">
      <w:pPr>
        <w:spacing w:after="0" w:line="240" w:lineRule="auto"/>
        <w:rPr>
          <w:rFonts w:ascii="Arial" w:hAnsi="Arial" w:cs="Arial"/>
          <w:b/>
          <w:sz w:val="20"/>
          <w:szCs w:val="20"/>
        </w:rPr>
      </w:pPr>
      <w:r>
        <w:rPr>
          <w:rFonts w:ascii="Arial" w:hAnsi="Arial" w:cs="Arial"/>
          <w:b/>
          <w:sz w:val="20"/>
          <w:szCs w:val="20"/>
        </w:rPr>
        <w:t>E</w:t>
      </w:r>
      <w:r w:rsidRPr="001F08CE">
        <w:rPr>
          <w:rFonts w:ascii="Arial" w:hAnsi="Arial" w:cs="Arial"/>
          <w:b/>
          <w:sz w:val="20"/>
          <w:szCs w:val="20"/>
        </w:rPr>
        <w:t>quipamiento:</w:t>
      </w:r>
    </w:p>
    <w:p w:rsidR="005C3380" w:rsidRDefault="005C3380" w:rsidP="005C3380">
      <w:pPr>
        <w:spacing w:after="0" w:line="240" w:lineRule="auto"/>
        <w:rPr>
          <w:rFonts w:ascii="Arial" w:hAnsi="Arial" w:cs="Arial"/>
          <w:b/>
          <w:sz w:val="20"/>
          <w:szCs w:val="20"/>
        </w:rPr>
      </w:pPr>
    </w:p>
    <w:p w:rsidR="005C3380" w:rsidRDefault="005C3380" w:rsidP="005C3380">
      <w:pPr>
        <w:jc w:val="both"/>
        <w:rPr>
          <w:rFonts w:ascii="Arial" w:hAnsi="Arial" w:cs="Arial"/>
          <w:sz w:val="20"/>
        </w:rPr>
      </w:pPr>
      <w:r w:rsidRPr="00133DF2">
        <w:rPr>
          <w:rFonts w:ascii="Arial" w:hAnsi="Arial" w:cs="Arial"/>
          <w:sz w:val="20"/>
        </w:rPr>
        <w:t>Para la aplicación de las mezclas de medicamentos a cada paciente, se requiere que el proveedor proporcione sin costo para el Instituto sillones reposet,   televisión, video- reproductor  y tanques portátiles de oxigeno</w:t>
      </w:r>
      <w:r w:rsidR="00133DF2" w:rsidRPr="00133DF2">
        <w:rPr>
          <w:rFonts w:ascii="Arial" w:hAnsi="Arial" w:cs="Arial"/>
          <w:sz w:val="20"/>
        </w:rPr>
        <w:t>.</w:t>
      </w:r>
    </w:p>
    <w:p w:rsidR="00133DF2" w:rsidRDefault="00133DF2" w:rsidP="005C3380">
      <w:pPr>
        <w:jc w:val="both"/>
        <w:rPr>
          <w:rFonts w:ascii="Arial" w:hAnsi="Arial" w:cs="Arial"/>
          <w:sz w:val="20"/>
        </w:rPr>
      </w:pPr>
      <w:r w:rsidRPr="0016529D">
        <w:rPr>
          <w:rFonts w:ascii="Arial" w:hAnsi="Arial" w:cs="Arial"/>
          <w:b/>
          <w:sz w:val="20"/>
        </w:rPr>
        <w:t>Hospital Mexicali:</w:t>
      </w:r>
      <w:r>
        <w:rPr>
          <w:rFonts w:ascii="Arial" w:hAnsi="Arial" w:cs="Arial"/>
          <w:sz w:val="20"/>
        </w:rPr>
        <w:t xml:space="preserve"> 6 equipos.</w:t>
      </w:r>
      <w:r w:rsidR="0016529D">
        <w:rPr>
          <w:rFonts w:ascii="Arial" w:hAnsi="Arial" w:cs="Arial"/>
          <w:sz w:val="20"/>
        </w:rPr>
        <w:t xml:space="preserve"> (</w:t>
      </w:r>
      <w:r w:rsidR="0016529D" w:rsidRPr="00133DF2">
        <w:rPr>
          <w:rFonts w:ascii="Arial" w:hAnsi="Arial" w:cs="Arial"/>
          <w:sz w:val="20"/>
        </w:rPr>
        <w:t>sillones reposet,   televisión, video- reproductor  y tanques portátiles de oxigeno</w:t>
      </w:r>
      <w:r w:rsidR="0016529D">
        <w:rPr>
          <w:rFonts w:ascii="Arial" w:hAnsi="Arial" w:cs="Arial"/>
          <w:sz w:val="20"/>
        </w:rPr>
        <w:t>)</w:t>
      </w:r>
    </w:p>
    <w:p w:rsidR="0016529D" w:rsidRDefault="00133DF2" w:rsidP="0016529D">
      <w:pPr>
        <w:jc w:val="both"/>
        <w:rPr>
          <w:rFonts w:ascii="Arial" w:hAnsi="Arial" w:cs="Arial"/>
          <w:sz w:val="20"/>
        </w:rPr>
      </w:pPr>
      <w:r w:rsidRPr="0016529D">
        <w:rPr>
          <w:rFonts w:ascii="Arial" w:hAnsi="Arial" w:cs="Arial"/>
          <w:b/>
          <w:sz w:val="20"/>
        </w:rPr>
        <w:t>Hospital Tijuana:</w:t>
      </w:r>
      <w:r>
        <w:rPr>
          <w:rFonts w:ascii="Arial" w:hAnsi="Arial" w:cs="Arial"/>
          <w:sz w:val="20"/>
        </w:rPr>
        <w:t xml:space="preserve"> 4 Equipos.</w:t>
      </w:r>
      <w:r w:rsidR="0016529D">
        <w:rPr>
          <w:rFonts w:ascii="Arial" w:hAnsi="Arial" w:cs="Arial"/>
          <w:sz w:val="20"/>
        </w:rPr>
        <w:t xml:space="preserve"> (</w:t>
      </w:r>
      <w:r w:rsidR="0016529D" w:rsidRPr="00133DF2">
        <w:rPr>
          <w:rFonts w:ascii="Arial" w:hAnsi="Arial" w:cs="Arial"/>
          <w:sz w:val="20"/>
        </w:rPr>
        <w:t>sillones reposet,   televisión, video- reproductor  y tanques portátiles de oxigeno</w:t>
      </w:r>
      <w:r w:rsidR="0016529D">
        <w:rPr>
          <w:rFonts w:ascii="Arial" w:hAnsi="Arial" w:cs="Arial"/>
          <w:sz w:val="20"/>
        </w:rPr>
        <w:t>)</w:t>
      </w:r>
    </w:p>
    <w:p w:rsidR="0016529D" w:rsidRDefault="00133DF2" w:rsidP="0016529D">
      <w:pPr>
        <w:jc w:val="both"/>
        <w:rPr>
          <w:rFonts w:ascii="Arial" w:hAnsi="Arial" w:cs="Arial"/>
          <w:sz w:val="20"/>
        </w:rPr>
      </w:pPr>
      <w:r w:rsidRPr="0016529D">
        <w:rPr>
          <w:rFonts w:ascii="Arial" w:hAnsi="Arial" w:cs="Arial"/>
          <w:b/>
          <w:sz w:val="20"/>
        </w:rPr>
        <w:t>Hospital Ensenada:</w:t>
      </w:r>
      <w:r w:rsidRPr="0016529D">
        <w:rPr>
          <w:rFonts w:ascii="Arial" w:hAnsi="Arial" w:cs="Arial"/>
          <w:sz w:val="20"/>
        </w:rPr>
        <w:t xml:space="preserve"> </w:t>
      </w:r>
      <w:r w:rsidR="0016529D" w:rsidRPr="0016529D">
        <w:rPr>
          <w:rFonts w:ascii="Arial" w:hAnsi="Arial" w:cs="Arial"/>
          <w:sz w:val="20"/>
        </w:rPr>
        <w:t>3 Equipos (sillones reposet,   televisión, video- reproductor  y tanques portátiles de oxigeno)</w:t>
      </w:r>
    </w:p>
    <w:p w:rsidR="005C3380" w:rsidRDefault="005C3380" w:rsidP="005C3380">
      <w:pPr>
        <w:spacing w:after="0" w:line="240" w:lineRule="auto"/>
        <w:rPr>
          <w:rFonts w:ascii="Arial" w:hAnsi="Arial" w:cs="Arial"/>
          <w:b/>
          <w:sz w:val="20"/>
          <w:szCs w:val="20"/>
        </w:rPr>
      </w:pPr>
      <w:r>
        <w:rPr>
          <w:rFonts w:ascii="Arial" w:hAnsi="Arial" w:cs="Arial"/>
          <w:b/>
          <w:sz w:val="20"/>
          <w:szCs w:val="20"/>
        </w:rPr>
        <w:t>P</w:t>
      </w:r>
      <w:r w:rsidRPr="001F08CE">
        <w:rPr>
          <w:rFonts w:ascii="Arial" w:hAnsi="Arial" w:cs="Arial"/>
          <w:b/>
          <w:sz w:val="20"/>
          <w:szCs w:val="20"/>
        </w:rPr>
        <w:t>ara la transmisión electrónica de la solicitud</w:t>
      </w:r>
      <w:r>
        <w:rPr>
          <w:rFonts w:ascii="Arial" w:hAnsi="Arial" w:cs="Arial"/>
          <w:b/>
          <w:sz w:val="20"/>
          <w:szCs w:val="20"/>
        </w:rPr>
        <w:t>:</w:t>
      </w:r>
    </w:p>
    <w:p w:rsidR="005C3380" w:rsidRPr="001F08CE" w:rsidRDefault="005C3380" w:rsidP="005C3380">
      <w:pPr>
        <w:spacing w:after="0" w:line="240" w:lineRule="auto"/>
        <w:rPr>
          <w:rFonts w:ascii="Arial" w:hAnsi="Arial" w:cs="Arial"/>
          <w:b/>
          <w:sz w:val="20"/>
          <w:szCs w:val="20"/>
        </w:rPr>
      </w:pPr>
    </w:p>
    <w:p w:rsidR="005C3380" w:rsidRPr="00E173D9" w:rsidRDefault="005C3380" w:rsidP="00720706">
      <w:pPr>
        <w:ind w:right="51"/>
        <w:jc w:val="both"/>
        <w:rPr>
          <w:rFonts w:ascii="Arial" w:hAnsi="Arial" w:cs="Arial"/>
          <w:sz w:val="20"/>
          <w:szCs w:val="20"/>
        </w:rPr>
      </w:pPr>
      <w:r>
        <w:rPr>
          <w:rFonts w:ascii="Arial" w:hAnsi="Arial" w:cs="Arial"/>
          <w:sz w:val="20"/>
          <w:szCs w:val="20"/>
        </w:rPr>
        <w:t>D</w:t>
      </w:r>
      <w:r w:rsidRPr="001F08CE">
        <w:rPr>
          <w:rFonts w:ascii="Arial" w:hAnsi="Arial" w:cs="Arial"/>
          <w:sz w:val="20"/>
          <w:szCs w:val="20"/>
        </w:rPr>
        <w:t xml:space="preserve">entro de un plazo no mayor a 10 días naturales posteriores a la comunicación del fallo, el proveedor deberá tener instalado y puesto a punto los equipos para la transmisión electrónica de la solicitud de los medicamentos conforme al </w:t>
      </w:r>
      <w:r w:rsidRPr="00320137">
        <w:rPr>
          <w:rFonts w:ascii="Arial" w:hAnsi="Arial" w:cs="Arial"/>
          <w:b/>
          <w:sz w:val="20"/>
          <w:szCs w:val="20"/>
        </w:rPr>
        <w:t xml:space="preserve">“ANEXO </w:t>
      </w:r>
      <w:smartTag w:uri="urn:schemas-microsoft-com:office:smarttags" w:element="metricconverter">
        <w:smartTagPr>
          <w:attr w:name="ProductID" w:val="3”"/>
        </w:smartTagPr>
        <w:r w:rsidRPr="00320137">
          <w:rPr>
            <w:rFonts w:ascii="Arial" w:hAnsi="Arial" w:cs="Arial"/>
            <w:b/>
            <w:sz w:val="20"/>
            <w:szCs w:val="20"/>
          </w:rPr>
          <w:t>3”</w:t>
        </w:r>
      </w:smartTag>
      <w:r>
        <w:rPr>
          <w:rFonts w:ascii="Arial" w:hAnsi="Arial" w:cs="Arial"/>
          <w:b/>
          <w:sz w:val="20"/>
          <w:szCs w:val="20"/>
        </w:rPr>
        <w:t xml:space="preserve"> SOLICITUD ELECTRONICA </w:t>
      </w:r>
      <w:r w:rsidRPr="001F08CE">
        <w:rPr>
          <w:rFonts w:ascii="Arial" w:hAnsi="Arial" w:cs="Arial"/>
          <w:sz w:val="20"/>
          <w:szCs w:val="20"/>
        </w:rPr>
        <w:t>de las presentes bases</w:t>
      </w:r>
      <w:r w:rsidR="00720706">
        <w:rPr>
          <w:rFonts w:ascii="Arial" w:hAnsi="Arial" w:cs="Arial"/>
          <w:sz w:val="20"/>
          <w:szCs w:val="20"/>
        </w:rPr>
        <w:t>.</w:t>
      </w:r>
    </w:p>
    <w:p w:rsidR="005C3380" w:rsidRPr="00856917" w:rsidRDefault="005C3380" w:rsidP="005C3380">
      <w:pPr>
        <w:jc w:val="both"/>
        <w:rPr>
          <w:rFonts w:ascii="Arial" w:hAnsi="Arial" w:cs="Arial"/>
          <w:sz w:val="20"/>
          <w:szCs w:val="20"/>
        </w:rPr>
      </w:pPr>
      <w:r w:rsidRPr="00856917">
        <w:rPr>
          <w:rFonts w:ascii="Arial" w:hAnsi="Arial" w:cs="Arial"/>
          <w:sz w:val="20"/>
          <w:szCs w:val="20"/>
        </w:rPr>
        <w:t xml:space="preserve">El proveedor </w:t>
      </w:r>
      <w:r w:rsidR="00856917" w:rsidRPr="00856917">
        <w:rPr>
          <w:rFonts w:ascii="Arial" w:hAnsi="Arial" w:cs="Arial"/>
          <w:sz w:val="20"/>
          <w:szCs w:val="20"/>
        </w:rPr>
        <w:t>deberá</w:t>
      </w:r>
      <w:r w:rsidRPr="00856917">
        <w:rPr>
          <w:rFonts w:ascii="Arial" w:hAnsi="Arial" w:cs="Arial"/>
          <w:sz w:val="20"/>
          <w:szCs w:val="20"/>
        </w:rPr>
        <w:t xml:space="preserve"> proporcionar a </w:t>
      </w:r>
      <w:r w:rsidR="001369EE" w:rsidRPr="001369EE">
        <w:rPr>
          <w:rFonts w:ascii="Arial" w:hAnsi="Arial" w:cs="Arial"/>
          <w:b/>
          <w:sz w:val="20"/>
          <w:szCs w:val="20"/>
        </w:rPr>
        <w:t>ISSSTECALI</w:t>
      </w:r>
      <w:r w:rsidRPr="00856917">
        <w:rPr>
          <w:rFonts w:ascii="Arial" w:hAnsi="Arial" w:cs="Arial"/>
          <w:sz w:val="20"/>
          <w:szCs w:val="20"/>
        </w:rPr>
        <w:t xml:space="preserve"> tres direcciones de correo electrónico a las cuales se </w:t>
      </w:r>
      <w:r w:rsidR="00856917" w:rsidRPr="00856917">
        <w:rPr>
          <w:rFonts w:ascii="Arial" w:hAnsi="Arial" w:cs="Arial"/>
          <w:sz w:val="20"/>
          <w:szCs w:val="20"/>
        </w:rPr>
        <w:t xml:space="preserve">enviaran </w:t>
      </w:r>
      <w:r w:rsidRPr="00856917">
        <w:rPr>
          <w:rFonts w:ascii="Arial" w:hAnsi="Arial" w:cs="Arial"/>
          <w:sz w:val="20"/>
          <w:szCs w:val="20"/>
        </w:rPr>
        <w:t xml:space="preserve">las </w:t>
      </w:r>
      <w:r w:rsidR="00856917" w:rsidRPr="00856917">
        <w:rPr>
          <w:rFonts w:ascii="Arial" w:hAnsi="Arial" w:cs="Arial"/>
          <w:sz w:val="20"/>
          <w:szCs w:val="20"/>
        </w:rPr>
        <w:t>S</w:t>
      </w:r>
      <w:r w:rsidRPr="00856917">
        <w:rPr>
          <w:rFonts w:ascii="Arial" w:hAnsi="Arial" w:cs="Arial"/>
          <w:sz w:val="20"/>
          <w:szCs w:val="20"/>
        </w:rPr>
        <w:t xml:space="preserve">olicitudes </w:t>
      </w:r>
      <w:r w:rsidR="00856917" w:rsidRPr="00856917">
        <w:rPr>
          <w:rFonts w:ascii="Arial" w:hAnsi="Arial" w:cs="Arial"/>
          <w:sz w:val="20"/>
          <w:szCs w:val="20"/>
        </w:rPr>
        <w:t>E</w:t>
      </w:r>
      <w:r w:rsidRPr="00856917">
        <w:rPr>
          <w:rFonts w:ascii="Arial" w:hAnsi="Arial" w:cs="Arial"/>
          <w:sz w:val="20"/>
          <w:szCs w:val="20"/>
        </w:rPr>
        <w:t>lectrónicas</w:t>
      </w:r>
      <w:r w:rsidR="00856917" w:rsidRPr="00856917">
        <w:rPr>
          <w:rFonts w:ascii="Arial" w:hAnsi="Arial" w:cs="Arial"/>
          <w:sz w:val="20"/>
          <w:szCs w:val="20"/>
        </w:rPr>
        <w:t xml:space="preserve"> </w:t>
      </w:r>
      <w:r w:rsidR="00856917" w:rsidRPr="00320137">
        <w:rPr>
          <w:rFonts w:ascii="Arial" w:hAnsi="Arial" w:cs="Arial"/>
          <w:b/>
          <w:sz w:val="20"/>
          <w:szCs w:val="20"/>
        </w:rPr>
        <w:t xml:space="preserve">“ANEXO 3” </w:t>
      </w:r>
      <w:r w:rsidRPr="00856917">
        <w:rPr>
          <w:rFonts w:ascii="Arial" w:hAnsi="Arial" w:cs="Arial"/>
          <w:sz w:val="20"/>
          <w:szCs w:val="20"/>
        </w:rPr>
        <w:t xml:space="preserve">,  </w:t>
      </w:r>
      <w:r w:rsidR="00856917" w:rsidRPr="00856917">
        <w:rPr>
          <w:rFonts w:ascii="Arial" w:hAnsi="Arial" w:cs="Arial"/>
          <w:sz w:val="20"/>
          <w:szCs w:val="20"/>
        </w:rPr>
        <w:t xml:space="preserve">de las tres direcciones proporcionadas </w:t>
      </w:r>
      <w:r w:rsidRPr="00856917">
        <w:rPr>
          <w:rFonts w:ascii="Arial" w:hAnsi="Arial" w:cs="Arial"/>
          <w:sz w:val="20"/>
          <w:szCs w:val="20"/>
        </w:rPr>
        <w:t xml:space="preserve">dos </w:t>
      </w:r>
      <w:r w:rsidR="00930C26" w:rsidRPr="00856917">
        <w:rPr>
          <w:rFonts w:ascii="Arial" w:hAnsi="Arial" w:cs="Arial"/>
          <w:sz w:val="20"/>
          <w:szCs w:val="20"/>
        </w:rPr>
        <w:t>deberán</w:t>
      </w:r>
      <w:r w:rsidRPr="00856917">
        <w:rPr>
          <w:rFonts w:ascii="Arial" w:hAnsi="Arial" w:cs="Arial"/>
          <w:sz w:val="20"/>
          <w:szCs w:val="20"/>
        </w:rPr>
        <w:t xml:space="preserve"> ser gmail, Hotmail, o yahoo, para los casos en que falle o se sature la dirección de correo electrónico principal. </w:t>
      </w:r>
    </w:p>
    <w:p w:rsidR="005C3380" w:rsidRDefault="005C3380" w:rsidP="005C3380">
      <w:pPr>
        <w:jc w:val="both"/>
        <w:rPr>
          <w:rFonts w:ascii="Arial" w:hAnsi="Arial" w:cs="Arial"/>
          <w:sz w:val="20"/>
          <w:szCs w:val="20"/>
        </w:rPr>
      </w:pPr>
      <w:r w:rsidRPr="00856917">
        <w:rPr>
          <w:rFonts w:ascii="Arial" w:hAnsi="Arial" w:cs="Arial"/>
          <w:sz w:val="20"/>
          <w:szCs w:val="20"/>
        </w:rPr>
        <w:t xml:space="preserve">El proveedor también deberá proporcionar un </w:t>
      </w:r>
      <w:r w:rsidR="001369EE" w:rsidRPr="00856917">
        <w:rPr>
          <w:rFonts w:ascii="Arial" w:hAnsi="Arial" w:cs="Arial"/>
          <w:sz w:val="20"/>
          <w:szCs w:val="20"/>
        </w:rPr>
        <w:t>número</w:t>
      </w:r>
      <w:r w:rsidRPr="00856917">
        <w:rPr>
          <w:rFonts w:ascii="Arial" w:hAnsi="Arial" w:cs="Arial"/>
          <w:sz w:val="20"/>
          <w:szCs w:val="20"/>
        </w:rPr>
        <w:t xml:space="preserve"> de Fax, para que en caso de que exista algún problema con la comunicación </w:t>
      </w:r>
      <w:r w:rsidR="001369EE" w:rsidRPr="00856917">
        <w:rPr>
          <w:rFonts w:ascii="Arial" w:hAnsi="Arial" w:cs="Arial"/>
          <w:sz w:val="20"/>
          <w:szCs w:val="20"/>
        </w:rPr>
        <w:t>vía</w:t>
      </w:r>
      <w:r w:rsidRPr="00856917">
        <w:rPr>
          <w:rFonts w:ascii="Arial" w:hAnsi="Arial" w:cs="Arial"/>
          <w:sz w:val="20"/>
          <w:szCs w:val="20"/>
        </w:rPr>
        <w:t xml:space="preserve"> correo electrónico, </w:t>
      </w:r>
      <w:r w:rsidR="001369EE" w:rsidRPr="001369EE">
        <w:rPr>
          <w:rFonts w:ascii="Arial" w:hAnsi="Arial" w:cs="Arial"/>
          <w:b/>
          <w:sz w:val="20"/>
          <w:szCs w:val="20"/>
        </w:rPr>
        <w:t>ISSSTECALI</w:t>
      </w:r>
      <w:r w:rsidRPr="00856917">
        <w:rPr>
          <w:rFonts w:ascii="Arial" w:hAnsi="Arial" w:cs="Arial"/>
          <w:sz w:val="20"/>
          <w:szCs w:val="20"/>
        </w:rPr>
        <w:t xml:space="preserve"> haga el </w:t>
      </w:r>
      <w:r w:rsidR="00930C26" w:rsidRPr="00856917">
        <w:rPr>
          <w:rFonts w:ascii="Arial" w:hAnsi="Arial" w:cs="Arial"/>
          <w:sz w:val="20"/>
          <w:szCs w:val="20"/>
        </w:rPr>
        <w:t>envió</w:t>
      </w:r>
      <w:r w:rsidRPr="00856917">
        <w:rPr>
          <w:rFonts w:ascii="Arial" w:hAnsi="Arial" w:cs="Arial"/>
          <w:sz w:val="20"/>
          <w:szCs w:val="20"/>
        </w:rPr>
        <w:t xml:space="preserve"> de la copia impresa de la solicitud electrónica generada por el sistema de </w:t>
      </w:r>
      <w:r w:rsidR="001369EE" w:rsidRPr="001369EE">
        <w:rPr>
          <w:rFonts w:ascii="Arial" w:hAnsi="Arial" w:cs="Arial"/>
          <w:b/>
          <w:sz w:val="20"/>
          <w:szCs w:val="20"/>
        </w:rPr>
        <w:t>ISSSTECALI</w:t>
      </w:r>
      <w:r w:rsidRPr="00856917">
        <w:rPr>
          <w:rFonts w:ascii="Arial" w:hAnsi="Arial" w:cs="Arial"/>
          <w:sz w:val="20"/>
          <w:szCs w:val="20"/>
        </w:rPr>
        <w:t xml:space="preserve">, </w:t>
      </w:r>
      <w:r w:rsidR="00856917" w:rsidRPr="00856917">
        <w:rPr>
          <w:rFonts w:ascii="Arial" w:hAnsi="Arial" w:cs="Arial"/>
          <w:sz w:val="20"/>
          <w:szCs w:val="20"/>
        </w:rPr>
        <w:t>vía</w:t>
      </w:r>
      <w:r w:rsidRPr="00856917">
        <w:rPr>
          <w:rFonts w:ascii="Arial" w:hAnsi="Arial" w:cs="Arial"/>
          <w:sz w:val="20"/>
          <w:szCs w:val="20"/>
        </w:rPr>
        <w:t xml:space="preserve"> Fax.</w:t>
      </w:r>
    </w:p>
    <w:p w:rsidR="005C3380" w:rsidRPr="007F50BC" w:rsidRDefault="005C3380" w:rsidP="005C3380">
      <w:pPr>
        <w:jc w:val="both"/>
        <w:rPr>
          <w:rFonts w:ascii="Arial" w:hAnsi="Arial" w:cs="Arial"/>
          <w:b/>
          <w:sz w:val="20"/>
          <w:szCs w:val="20"/>
        </w:rPr>
      </w:pPr>
      <w:r>
        <w:rPr>
          <w:rFonts w:ascii="Arial" w:hAnsi="Arial" w:cs="Arial"/>
          <w:b/>
          <w:sz w:val="20"/>
          <w:szCs w:val="20"/>
        </w:rPr>
        <w:t>Condiciones y r</w:t>
      </w:r>
      <w:r w:rsidRPr="001F08CE">
        <w:rPr>
          <w:rFonts w:ascii="Arial" w:hAnsi="Arial" w:cs="Arial"/>
          <w:b/>
          <w:sz w:val="20"/>
          <w:szCs w:val="20"/>
        </w:rPr>
        <w:t>equisitos a cubrir por el licitante:</w:t>
      </w:r>
    </w:p>
    <w:p w:rsidR="005C3380" w:rsidRDefault="005C3380" w:rsidP="005C3380">
      <w:pPr>
        <w:numPr>
          <w:ilvl w:val="0"/>
          <w:numId w:val="10"/>
        </w:numPr>
        <w:autoSpaceDE w:val="0"/>
        <w:autoSpaceDN w:val="0"/>
        <w:spacing w:after="0" w:line="240" w:lineRule="auto"/>
        <w:jc w:val="both"/>
        <w:rPr>
          <w:rFonts w:ascii="Arial" w:hAnsi="Arial" w:cs="Arial"/>
          <w:sz w:val="20"/>
          <w:szCs w:val="20"/>
        </w:rPr>
      </w:pPr>
      <w:r>
        <w:rPr>
          <w:rFonts w:ascii="Arial" w:hAnsi="Arial" w:cs="Arial"/>
          <w:sz w:val="20"/>
          <w:szCs w:val="20"/>
        </w:rPr>
        <w:t>C</w:t>
      </w:r>
      <w:r w:rsidRPr="001F08CE">
        <w:rPr>
          <w:rFonts w:ascii="Arial" w:hAnsi="Arial" w:cs="Arial"/>
          <w:sz w:val="20"/>
          <w:szCs w:val="20"/>
        </w:rPr>
        <w:t>onsiderar que solo se prepararán las mezclas de medicamentos apegadas estrictamente a las indicaciones del médico responsable.</w:t>
      </w:r>
    </w:p>
    <w:p w:rsidR="005C3380" w:rsidRDefault="005C3380" w:rsidP="005C3380">
      <w:pPr>
        <w:autoSpaceDE w:val="0"/>
        <w:autoSpaceDN w:val="0"/>
        <w:spacing w:after="0" w:line="240" w:lineRule="auto"/>
        <w:ind w:left="720"/>
        <w:jc w:val="both"/>
        <w:rPr>
          <w:rFonts w:ascii="Arial" w:hAnsi="Arial" w:cs="Arial"/>
          <w:sz w:val="20"/>
          <w:szCs w:val="20"/>
        </w:rPr>
      </w:pPr>
    </w:p>
    <w:p w:rsidR="005C3380" w:rsidRPr="001F08CE" w:rsidRDefault="005C3380" w:rsidP="005C3380">
      <w:pPr>
        <w:numPr>
          <w:ilvl w:val="0"/>
          <w:numId w:val="10"/>
        </w:numPr>
        <w:autoSpaceDE w:val="0"/>
        <w:autoSpaceDN w:val="0"/>
        <w:spacing w:after="0" w:line="240" w:lineRule="auto"/>
        <w:jc w:val="both"/>
        <w:rPr>
          <w:rFonts w:ascii="Arial" w:hAnsi="Arial" w:cs="Arial"/>
          <w:sz w:val="20"/>
          <w:szCs w:val="20"/>
        </w:rPr>
      </w:pPr>
      <w:r>
        <w:rPr>
          <w:rFonts w:ascii="Arial" w:hAnsi="Arial" w:cs="Arial"/>
          <w:sz w:val="20"/>
          <w:szCs w:val="20"/>
        </w:rPr>
        <w:t>L</w:t>
      </w:r>
      <w:r w:rsidRPr="001F08CE">
        <w:rPr>
          <w:rFonts w:ascii="Arial" w:hAnsi="Arial" w:cs="Arial"/>
          <w:sz w:val="20"/>
          <w:szCs w:val="20"/>
        </w:rPr>
        <w:t xml:space="preserve">a solicitud del mezclado se realizará por medios electrónicos </w:t>
      </w:r>
      <w:r>
        <w:rPr>
          <w:rFonts w:ascii="Arial" w:hAnsi="Arial" w:cs="Arial"/>
          <w:sz w:val="20"/>
          <w:szCs w:val="20"/>
        </w:rPr>
        <w:t xml:space="preserve">de acuerdo al </w:t>
      </w:r>
      <w:r w:rsidRPr="008019E0">
        <w:rPr>
          <w:rFonts w:ascii="Arial" w:hAnsi="Arial" w:cs="Arial"/>
          <w:b/>
          <w:sz w:val="20"/>
          <w:szCs w:val="20"/>
        </w:rPr>
        <w:t>ANEXO 4</w:t>
      </w:r>
      <w:r>
        <w:rPr>
          <w:rFonts w:ascii="Arial" w:hAnsi="Arial" w:cs="Arial"/>
          <w:sz w:val="20"/>
          <w:szCs w:val="20"/>
        </w:rPr>
        <w:t>.</w:t>
      </w:r>
    </w:p>
    <w:p w:rsidR="005C3380" w:rsidRPr="001F08CE" w:rsidRDefault="005C3380" w:rsidP="005C3380">
      <w:pPr>
        <w:spacing w:after="0" w:line="240" w:lineRule="auto"/>
        <w:rPr>
          <w:rFonts w:ascii="Arial" w:hAnsi="Arial" w:cs="Arial"/>
          <w:i/>
          <w:sz w:val="20"/>
          <w:szCs w:val="20"/>
        </w:rPr>
      </w:pPr>
    </w:p>
    <w:p w:rsidR="005C3380" w:rsidRPr="001F08CE" w:rsidRDefault="005C3380" w:rsidP="005C3380">
      <w:pPr>
        <w:numPr>
          <w:ilvl w:val="0"/>
          <w:numId w:val="10"/>
        </w:numPr>
        <w:autoSpaceDE w:val="0"/>
        <w:autoSpaceDN w:val="0"/>
        <w:spacing w:after="0" w:line="240" w:lineRule="auto"/>
        <w:jc w:val="both"/>
        <w:rPr>
          <w:rFonts w:ascii="Arial" w:hAnsi="Arial" w:cs="Arial"/>
          <w:sz w:val="20"/>
          <w:szCs w:val="20"/>
        </w:rPr>
      </w:pPr>
      <w:r>
        <w:rPr>
          <w:rFonts w:ascii="Arial" w:hAnsi="Arial" w:cs="Arial"/>
          <w:sz w:val="20"/>
          <w:szCs w:val="20"/>
        </w:rPr>
        <w:t>O</w:t>
      </w:r>
      <w:r w:rsidRPr="001F08CE">
        <w:rPr>
          <w:rFonts w:ascii="Arial" w:hAnsi="Arial" w:cs="Arial"/>
          <w:sz w:val="20"/>
          <w:szCs w:val="20"/>
        </w:rPr>
        <w:t>torgar servicio de asesoría telefónica o personalizada en las instalaciones de cada unidad médica, para la solución de cualquier eventualidad en casos particulares y en los horarios que convengan los médicos autorizados. deberá contar con un número telefónico de emergencia para el reporte, en su caso, de cualquier reacción adversa grave.</w:t>
      </w:r>
    </w:p>
    <w:p w:rsidR="005C3380" w:rsidRDefault="005C3380" w:rsidP="005C3380">
      <w:pPr>
        <w:jc w:val="both"/>
        <w:rPr>
          <w:rFonts w:ascii="Arial" w:hAnsi="Arial" w:cs="Arial"/>
          <w:color w:val="000000"/>
          <w:sz w:val="20"/>
          <w:szCs w:val="20"/>
          <w:lang w:val="es-ES_tradnl"/>
        </w:rPr>
      </w:pPr>
    </w:p>
    <w:p w:rsidR="005C3380" w:rsidRPr="001E7E52" w:rsidRDefault="005C3380" w:rsidP="005C3380">
      <w:pPr>
        <w:autoSpaceDE w:val="0"/>
        <w:autoSpaceDN w:val="0"/>
        <w:adjustRightInd w:val="0"/>
        <w:spacing w:after="0" w:line="240" w:lineRule="auto"/>
        <w:jc w:val="both"/>
        <w:rPr>
          <w:rFonts w:ascii="Arial" w:hAnsi="Arial" w:cs="Arial"/>
          <w:sz w:val="20"/>
          <w:szCs w:val="20"/>
        </w:rPr>
      </w:pPr>
      <w:r>
        <w:rPr>
          <w:rFonts w:ascii="Arial" w:hAnsi="Arial" w:cs="Arial"/>
          <w:sz w:val="20"/>
          <w:szCs w:val="20"/>
          <w:lang w:val="es-ES_tradnl"/>
        </w:rPr>
        <w:t>L</w:t>
      </w:r>
      <w:r w:rsidRPr="001E7E52">
        <w:rPr>
          <w:rFonts w:ascii="Arial" w:hAnsi="Arial" w:cs="Arial"/>
          <w:sz w:val="20"/>
          <w:szCs w:val="20"/>
        </w:rPr>
        <w:t>a prescripción expedida por los médicos autorizados se enviará en forma diaria en los horarios que se establezcan conforme</w:t>
      </w:r>
      <w:r>
        <w:rPr>
          <w:rFonts w:ascii="Arial" w:hAnsi="Arial" w:cs="Arial"/>
          <w:sz w:val="20"/>
          <w:szCs w:val="20"/>
        </w:rPr>
        <w:t xml:space="preserve"> a las necesidades de ISSSTECALI</w:t>
      </w:r>
      <w:r w:rsidRPr="001E7E52">
        <w:rPr>
          <w:rFonts w:ascii="Arial" w:hAnsi="Arial" w:cs="Arial"/>
          <w:sz w:val="20"/>
          <w:szCs w:val="20"/>
        </w:rPr>
        <w:t xml:space="preserve">, mismos que serán dados a conocer a la empresa adjudicada. </w:t>
      </w:r>
      <w:r w:rsidRPr="001E7E52">
        <w:rPr>
          <w:rFonts w:ascii="Arial" w:hAnsi="Arial" w:cs="Arial"/>
          <w:color w:val="FF0000"/>
          <w:sz w:val="20"/>
          <w:szCs w:val="20"/>
        </w:rPr>
        <w:t xml:space="preserve">  </w:t>
      </w:r>
    </w:p>
    <w:p w:rsidR="00320B13" w:rsidRDefault="00320B13" w:rsidP="005C3380">
      <w:pPr>
        <w:ind w:left="708" w:hanging="348"/>
        <w:jc w:val="both"/>
        <w:rPr>
          <w:rFonts w:ascii="Arial" w:hAnsi="Arial" w:cs="Arial"/>
          <w:b/>
          <w:color w:val="000000"/>
          <w:sz w:val="20"/>
          <w:szCs w:val="20"/>
        </w:rPr>
      </w:pPr>
    </w:p>
    <w:p w:rsidR="008C3A84" w:rsidRDefault="008C3A84" w:rsidP="005C3380">
      <w:pPr>
        <w:ind w:left="708" w:hanging="348"/>
        <w:jc w:val="both"/>
        <w:rPr>
          <w:rFonts w:ascii="Arial" w:hAnsi="Arial" w:cs="Arial"/>
          <w:b/>
          <w:color w:val="000000"/>
          <w:sz w:val="20"/>
          <w:szCs w:val="20"/>
        </w:rPr>
      </w:pPr>
    </w:p>
    <w:p w:rsidR="008C3A84" w:rsidRDefault="008C3A84" w:rsidP="005C3380">
      <w:pPr>
        <w:ind w:left="708" w:hanging="348"/>
        <w:jc w:val="both"/>
        <w:rPr>
          <w:rFonts w:ascii="Arial" w:hAnsi="Arial" w:cs="Arial"/>
          <w:b/>
          <w:color w:val="000000"/>
          <w:sz w:val="20"/>
          <w:szCs w:val="20"/>
        </w:rPr>
      </w:pPr>
    </w:p>
    <w:p w:rsidR="005C3380" w:rsidRPr="001F08CE" w:rsidRDefault="005C3380" w:rsidP="00320B13">
      <w:pPr>
        <w:tabs>
          <w:tab w:val="left" w:pos="142"/>
        </w:tabs>
        <w:jc w:val="both"/>
        <w:rPr>
          <w:rFonts w:ascii="Arial" w:hAnsi="Arial" w:cs="Arial"/>
          <w:b/>
          <w:caps/>
          <w:color w:val="000000"/>
          <w:sz w:val="20"/>
          <w:szCs w:val="20"/>
        </w:rPr>
      </w:pPr>
      <w:r>
        <w:rPr>
          <w:rFonts w:ascii="Arial" w:hAnsi="Arial" w:cs="Arial"/>
          <w:b/>
          <w:color w:val="000000"/>
          <w:sz w:val="20"/>
          <w:szCs w:val="20"/>
        </w:rPr>
        <w:t>R</w:t>
      </w:r>
      <w:r w:rsidRPr="001F08CE">
        <w:rPr>
          <w:rFonts w:ascii="Arial" w:hAnsi="Arial" w:cs="Arial"/>
          <w:b/>
          <w:color w:val="000000"/>
          <w:sz w:val="20"/>
          <w:szCs w:val="20"/>
        </w:rPr>
        <w:t>ecepción de solicitud de mezclado:</w:t>
      </w:r>
    </w:p>
    <w:p w:rsidR="005C3380" w:rsidRPr="001F08CE" w:rsidRDefault="005C3380" w:rsidP="00320B13">
      <w:pPr>
        <w:tabs>
          <w:tab w:val="left" w:pos="142"/>
        </w:tabs>
        <w:jc w:val="both"/>
        <w:rPr>
          <w:rFonts w:ascii="Arial" w:hAnsi="Arial" w:cs="Arial"/>
          <w:b/>
          <w:caps/>
          <w:color w:val="000000"/>
          <w:sz w:val="20"/>
          <w:szCs w:val="20"/>
        </w:rPr>
      </w:pPr>
      <w:r>
        <w:rPr>
          <w:rFonts w:ascii="Arial" w:hAnsi="Arial" w:cs="Arial"/>
          <w:color w:val="000000"/>
          <w:sz w:val="20"/>
          <w:szCs w:val="20"/>
        </w:rPr>
        <w:t>S</w:t>
      </w:r>
      <w:r w:rsidRPr="001F08CE">
        <w:rPr>
          <w:rFonts w:ascii="Arial" w:hAnsi="Arial" w:cs="Arial"/>
          <w:sz w:val="20"/>
          <w:szCs w:val="20"/>
        </w:rPr>
        <w:t xml:space="preserve">e generará un documento </w:t>
      </w:r>
      <w:r w:rsidRPr="000C63A1">
        <w:rPr>
          <w:rFonts w:ascii="Arial" w:hAnsi="Arial" w:cs="Arial"/>
          <w:b/>
          <w:sz w:val="20"/>
          <w:szCs w:val="20"/>
        </w:rPr>
        <w:t xml:space="preserve">“ANEXO </w:t>
      </w:r>
      <w:smartTag w:uri="urn:schemas-microsoft-com:office:smarttags" w:element="metricconverter">
        <w:smartTagPr>
          <w:attr w:name="ProductID" w:val="5”"/>
        </w:smartTagPr>
        <w:r w:rsidRPr="000C63A1">
          <w:rPr>
            <w:rFonts w:ascii="Arial" w:hAnsi="Arial" w:cs="Arial"/>
            <w:b/>
            <w:sz w:val="20"/>
            <w:szCs w:val="20"/>
          </w:rPr>
          <w:t>5”</w:t>
        </w:r>
      </w:smartTag>
      <w:r w:rsidRPr="000C63A1">
        <w:rPr>
          <w:rFonts w:ascii="Arial" w:hAnsi="Arial" w:cs="Arial"/>
          <w:b/>
          <w:sz w:val="20"/>
          <w:szCs w:val="20"/>
        </w:rPr>
        <w:t xml:space="preserve"> FORMATO GUIA</w:t>
      </w:r>
      <w:r w:rsidRPr="001F08CE">
        <w:rPr>
          <w:rFonts w:ascii="Arial" w:hAnsi="Arial" w:cs="Arial"/>
          <w:sz w:val="20"/>
          <w:szCs w:val="20"/>
        </w:rPr>
        <w:t xml:space="preserve">  en donde se establezcan con toda claridad, los insumos que directamente se utilizar</w:t>
      </w:r>
      <w:r w:rsidR="00082895">
        <w:rPr>
          <w:rFonts w:ascii="Arial" w:hAnsi="Arial" w:cs="Arial"/>
          <w:sz w:val="20"/>
          <w:szCs w:val="20"/>
        </w:rPr>
        <w:t>o</w:t>
      </w:r>
      <w:r w:rsidRPr="001F08CE">
        <w:rPr>
          <w:rFonts w:ascii="Arial" w:hAnsi="Arial" w:cs="Arial"/>
          <w:sz w:val="20"/>
          <w:szCs w:val="20"/>
        </w:rPr>
        <w:t>n en la preparación de la mezcla de medicamentos, presentación, lotes y las cantidades requeridas.</w:t>
      </w:r>
    </w:p>
    <w:p w:rsidR="005C3380" w:rsidRPr="007F50BC" w:rsidRDefault="005C3380" w:rsidP="00320B13">
      <w:pPr>
        <w:tabs>
          <w:tab w:val="left" w:pos="142"/>
        </w:tabs>
        <w:jc w:val="both"/>
        <w:rPr>
          <w:rFonts w:ascii="Arial" w:hAnsi="Arial" w:cs="Arial"/>
          <w:b/>
          <w:caps/>
          <w:color w:val="000000"/>
          <w:sz w:val="20"/>
          <w:szCs w:val="20"/>
        </w:rPr>
      </w:pPr>
      <w:r w:rsidRPr="007F50BC">
        <w:rPr>
          <w:rFonts w:ascii="Arial" w:hAnsi="Arial" w:cs="Arial"/>
          <w:b/>
          <w:color w:val="000000"/>
          <w:sz w:val="20"/>
          <w:szCs w:val="20"/>
        </w:rPr>
        <w:t>En la liberación:</w:t>
      </w:r>
    </w:p>
    <w:p w:rsidR="005C3380" w:rsidRPr="001F08CE" w:rsidRDefault="005C3380" w:rsidP="00320B13">
      <w:pPr>
        <w:numPr>
          <w:ilvl w:val="0"/>
          <w:numId w:val="11"/>
        </w:numPr>
        <w:tabs>
          <w:tab w:val="left" w:pos="142"/>
        </w:tabs>
        <w:spacing w:after="0" w:line="240" w:lineRule="auto"/>
        <w:ind w:left="0" w:firstLine="0"/>
        <w:jc w:val="both"/>
        <w:rPr>
          <w:rFonts w:ascii="Arial" w:hAnsi="Arial" w:cs="Arial"/>
          <w:sz w:val="20"/>
          <w:szCs w:val="20"/>
        </w:rPr>
      </w:pPr>
      <w:r w:rsidRPr="00A659D9">
        <w:rPr>
          <w:rFonts w:ascii="Arial" w:hAnsi="Arial" w:cs="Arial"/>
          <w:sz w:val="20"/>
          <w:szCs w:val="20"/>
        </w:rPr>
        <w:t xml:space="preserve">Se enviará la mezcla etiquetada adecuadamente, dentro del plazo establecido en el </w:t>
      </w:r>
      <w:r>
        <w:rPr>
          <w:rFonts w:ascii="Arial" w:hAnsi="Arial" w:cs="Arial"/>
          <w:b/>
          <w:sz w:val="20"/>
          <w:szCs w:val="20"/>
        </w:rPr>
        <w:t xml:space="preserve">Punto 1.2 de </w:t>
      </w:r>
      <w:smartTag w:uri="urn:schemas-microsoft-com:office:smarttags" w:element="PersonName">
        <w:smartTagPr>
          <w:attr w:name="ProductID" w:val="la Secci￳n I"/>
        </w:smartTagPr>
        <w:r>
          <w:rPr>
            <w:rFonts w:ascii="Arial" w:hAnsi="Arial" w:cs="Arial"/>
            <w:b/>
            <w:sz w:val="20"/>
            <w:szCs w:val="20"/>
          </w:rPr>
          <w:t>la Sección I</w:t>
        </w:r>
      </w:smartTag>
      <w:r>
        <w:rPr>
          <w:rFonts w:ascii="Arial" w:hAnsi="Arial" w:cs="Arial"/>
          <w:b/>
          <w:sz w:val="20"/>
          <w:szCs w:val="20"/>
        </w:rPr>
        <w:t xml:space="preserve"> de la bases de licitación</w:t>
      </w:r>
      <w:r w:rsidRPr="00A659D9">
        <w:rPr>
          <w:rFonts w:ascii="Arial" w:hAnsi="Arial" w:cs="Arial"/>
          <w:sz w:val="20"/>
          <w:szCs w:val="20"/>
        </w:rPr>
        <w:t xml:space="preserve"> y en las condiciones apropiadas para su conservación durante el traslado; acompañada de un original del formato guía </w:t>
      </w:r>
      <w:r>
        <w:rPr>
          <w:rFonts w:ascii="Arial" w:hAnsi="Arial" w:cs="Arial"/>
          <w:sz w:val="20"/>
          <w:szCs w:val="20"/>
        </w:rPr>
        <w:t>“</w:t>
      </w:r>
      <w:r>
        <w:rPr>
          <w:rFonts w:ascii="Arial" w:hAnsi="Arial" w:cs="Arial"/>
          <w:b/>
          <w:sz w:val="20"/>
          <w:szCs w:val="20"/>
        </w:rPr>
        <w:t>ANEXO 5”</w:t>
      </w:r>
      <w:r w:rsidRPr="001F7795">
        <w:rPr>
          <w:rFonts w:ascii="Arial" w:hAnsi="Arial" w:cs="Arial"/>
          <w:sz w:val="20"/>
          <w:szCs w:val="20"/>
        </w:rPr>
        <w:t>.</w:t>
      </w:r>
      <w:r w:rsidRPr="001F08CE">
        <w:rPr>
          <w:rFonts w:ascii="Arial" w:hAnsi="Arial" w:cs="Arial"/>
          <w:sz w:val="20"/>
          <w:szCs w:val="20"/>
        </w:rPr>
        <w:t xml:space="preserve"> </w:t>
      </w:r>
      <w:r>
        <w:rPr>
          <w:rFonts w:ascii="Arial" w:hAnsi="Arial" w:cs="Arial"/>
          <w:sz w:val="20"/>
          <w:szCs w:val="20"/>
        </w:rPr>
        <w:t>D</w:t>
      </w:r>
      <w:r w:rsidRPr="001F08CE">
        <w:rPr>
          <w:rFonts w:ascii="Arial" w:hAnsi="Arial" w:cs="Arial"/>
          <w:sz w:val="20"/>
          <w:szCs w:val="20"/>
        </w:rPr>
        <w:t>ebe incluirse además, un pequeño instructivo de manejo con leyendas de precauciones que deberán observarse (por ejemplo temperatura, riesgo de ruptura, etcétera) y la fecha y hora en la que se envía a la unidad médica.</w:t>
      </w:r>
    </w:p>
    <w:p w:rsidR="005C3380" w:rsidRPr="001F08CE" w:rsidRDefault="005C3380" w:rsidP="00320B13">
      <w:pPr>
        <w:tabs>
          <w:tab w:val="left" w:pos="142"/>
        </w:tabs>
        <w:jc w:val="both"/>
        <w:rPr>
          <w:rFonts w:ascii="Arial" w:hAnsi="Arial" w:cs="Arial"/>
          <w:sz w:val="20"/>
          <w:szCs w:val="20"/>
        </w:rPr>
      </w:pPr>
    </w:p>
    <w:p w:rsidR="005C3380" w:rsidRPr="001F08CE" w:rsidRDefault="005C3380" w:rsidP="00320B13">
      <w:pPr>
        <w:numPr>
          <w:ilvl w:val="0"/>
          <w:numId w:val="11"/>
        </w:numPr>
        <w:tabs>
          <w:tab w:val="left" w:pos="142"/>
        </w:tabs>
        <w:spacing w:after="0" w:line="240" w:lineRule="auto"/>
        <w:ind w:left="0" w:firstLine="0"/>
        <w:jc w:val="both"/>
        <w:rPr>
          <w:rFonts w:ascii="Arial" w:hAnsi="Arial" w:cs="Arial"/>
          <w:color w:val="000000"/>
          <w:sz w:val="20"/>
          <w:szCs w:val="20"/>
        </w:rPr>
      </w:pPr>
      <w:r>
        <w:rPr>
          <w:rFonts w:ascii="Arial" w:hAnsi="Arial" w:cs="Arial"/>
          <w:sz w:val="20"/>
          <w:szCs w:val="20"/>
        </w:rPr>
        <w:t>S</w:t>
      </w:r>
      <w:r w:rsidRPr="001F08CE">
        <w:rPr>
          <w:rFonts w:ascii="Arial" w:hAnsi="Arial" w:cs="Arial"/>
          <w:sz w:val="20"/>
          <w:szCs w:val="20"/>
        </w:rPr>
        <w:t>e deberán colocar sellos de seguridad que garanticen la integrida</w:t>
      </w:r>
      <w:r>
        <w:rPr>
          <w:rFonts w:ascii="Arial" w:hAnsi="Arial" w:cs="Arial"/>
          <w:sz w:val="20"/>
          <w:szCs w:val="20"/>
        </w:rPr>
        <w:t>d fisicoquímica</w:t>
      </w:r>
      <w:r w:rsidRPr="001F08CE">
        <w:rPr>
          <w:rFonts w:ascii="Arial" w:hAnsi="Arial" w:cs="Arial"/>
          <w:sz w:val="20"/>
          <w:szCs w:val="20"/>
        </w:rPr>
        <w:t>, controles microbiológicos y pruebas de esterilidad d</w:t>
      </w:r>
      <w:r w:rsidRPr="001F08CE">
        <w:rPr>
          <w:rFonts w:ascii="Arial" w:hAnsi="Arial" w:cs="Arial"/>
          <w:color w:val="000000"/>
          <w:sz w:val="20"/>
          <w:szCs w:val="20"/>
        </w:rPr>
        <w:t>e los medicamentos mezclados.</w:t>
      </w:r>
    </w:p>
    <w:p w:rsidR="006466E5" w:rsidRPr="00B51376" w:rsidRDefault="006466E5" w:rsidP="005C3380">
      <w:pPr>
        <w:pStyle w:val="Textoindependiente21"/>
        <w:jc w:val="center"/>
        <w:rPr>
          <w:rFonts w:ascii="Tahoma" w:hAnsi="Tahoma" w:cs="Tahoma"/>
          <w:sz w:val="16"/>
          <w:szCs w:val="16"/>
        </w:rPr>
      </w:pPr>
    </w:p>
    <w:sectPr w:rsidR="006466E5" w:rsidRPr="00B51376" w:rsidSect="00BB2F84">
      <w:headerReference w:type="default" r:id="rId7"/>
      <w:footerReference w:type="default" r:id="rId8"/>
      <w:pgSz w:w="11906" w:h="16838" w:code="9"/>
      <w:pgMar w:top="430" w:right="1440" w:bottom="1134" w:left="144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F2BA3" w:rsidRDefault="00EF2BA3">
      <w:r>
        <w:separator/>
      </w:r>
    </w:p>
  </w:endnote>
  <w:endnote w:type="continuationSeparator" w:id="0">
    <w:p w:rsidR="00EF2BA3" w:rsidRDefault="00EF2BA3">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G Palacio (WN)">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20000287" w:usb1="00000000"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7F37" w:rsidRPr="005A32C8" w:rsidRDefault="00287F37" w:rsidP="00EE6BBA">
    <w:pPr>
      <w:spacing w:after="0"/>
      <w:ind w:right="360"/>
      <w:rPr>
        <w:rFonts w:ascii="Arial" w:hAnsi="Arial" w:cs="Arial"/>
        <w:sz w:val="16"/>
        <w:szCs w:val="16"/>
      </w:rPr>
    </w:pPr>
    <w:r w:rsidRPr="005A32C8">
      <w:rPr>
        <w:rFonts w:ascii="Arial" w:hAnsi="Arial" w:cs="Arial"/>
        <w:sz w:val="16"/>
        <w:szCs w:val="16"/>
      </w:rPr>
      <w:t>Comité de Adquisiciones del ISSSTECALI</w:t>
    </w:r>
  </w:p>
  <w:p w:rsidR="00287F37" w:rsidRPr="005A32C8" w:rsidRDefault="00287F37" w:rsidP="00EE6BBA">
    <w:pPr>
      <w:spacing w:after="0"/>
      <w:jc w:val="both"/>
      <w:rPr>
        <w:rFonts w:ascii="Arial" w:hAnsi="Arial" w:cs="Arial"/>
        <w:sz w:val="16"/>
        <w:szCs w:val="16"/>
      </w:rPr>
    </w:pPr>
    <w:r w:rsidRPr="005A32C8">
      <w:rPr>
        <w:rFonts w:ascii="Arial" w:hAnsi="Arial" w:cs="Arial"/>
        <w:sz w:val="16"/>
        <w:szCs w:val="16"/>
      </w:rPr>
      <w:t>Bases de Convocatoria a Licitación Públic</w:t>
    </w:r>
    <w:r>
      <w:rPr>
        <w:rFonts w:ascii="Arial" w:hAnsi="Arial" w:cs="Arial"/>
        <w:sz w:val="16"/>
        <w:szCs w:val="16"/>
      </w:rPr>
      <w:t>a Nacional No. LPN-ISSSTECALI</w:t>
    </w:r>
    <w:r w:rsidR="00022C17">
      <w:rPr>
        <w:rFonts w:ascii="Arial" w:hAnsi="Arial" w:cs="Arial"/>
        <w:sz w:val="16"/>
        <w:szCs w:val="16"/>
      </w:rPr>
      <w:t>/01/2010</w:t>
    </w:r>
  </w:p>
  <w:p w:rsidR="00287F37" w:rsidRDefault="00287F37"/>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F2BA3" w:rsidRDefault="00EF2BA3">
      <w:r>
        <w:separator/>
      </w:r>
    </w:p>
  </w:footnote>
  <w:footnote w:type="continuationSeparator" w:id="0">
    <w:p w:rsidR="00EF2BA3" w:rsidRDefault="00EF2BA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7F37" w:rsidRDefault="00707CB8">
    <w:pPr>
      <w:pStyle w:val="Encabezado"/>
    </w:pPr>
    <w:r>
      <w:rPr>
        <w:noProof/>
        <w:lang w:val="es-MX" w:eastAsia="es-MX"/>
      </w:rPr>
      <w:drawing>
        <wp:inline distT="0" distB="0" distL="0" distR="0">
          <wp:extent cx="1259205" cy="577850"/>
          <wp:effectExtent l="19050" t="0" r="0" b="0"/>
          <wp:docPr id="1" name="Imagen 1" descr="logo Issstecal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logo Issstecali"/>
                  <pic:cNvPicPr>
                    <a:picLocks noChangeAspect="1" noChangeArrowheads="1"/>
                  </pic:cNvPicPr>
                </pic:nvPicPr>
                <pic:blipFill>
                  <a:blip r:embed="rId1"/>
                  <a:srcRect/>
                  <a:stretch>
                    <a:fillRect/>
                  </a:stretch>
                </pic:blipFill>
                <pic:spPr bwMode="auto">
                  <a:xfrm>
                    <a:off x="0" y="0"/>
                    <a:ext cx="1259205" cy="577850"/>
                  </a:xfrm>
                  <a:prstGeom prst="rect">
                    <a:avLst/>
                  </a:prstGeom>
                  <a:noFill/>
                  <a:ln w="9525">
                    <a:noFill/>
                    <a:miter lim="800000"/>
                    <a:headEnd/>
                    <a:tailEnd/>
                  </a:ln>
                </pic:spPr>
              </pic:pic>
            </a:graphicData>
          </a:graphic>
        </wp:inline>
      </w:drawing>
    </w:r>
  </w:p>
  <w:p w:rsidR="00287F37" w:rsidRPr="009B73D4" w:rsidRDefault="00287F37" w:rsidP="009B73D4">
    <w:pPr>
      <w:pStyle w:val="Encabezado"/>
      <w:spacing w:after="0" w:line="240" w:lineRule="auto"/>
      <w:jc w:val="center"/>
      <w:rPr>
        <w:sz w:val="20"/>
        <w:szCs w:val="20"/>
      </w:rPr>
    </w:pPr>
    <w:r w:rsidRPr="009B73D4">
      <w:rPr>
        <w:sz w:val="20"/>
        <w:szCs w:val="20"/>
      </w:rPr>
      <w:t>GOBIERNO DEL ESTADO DE BAJA CALIFORNIA</w:t>
    </w:r>
  </w:p>
  <w:p w:rsidR="00287F37" w:rsidRPr="009B73D4" w:rsidRDefault="00287F37" w:rsidP="009B73D4">
    <w:pPr>
      <w:pStyle w:val="Encabezado"/>
      <w:spacing w:after="0" w:line="240" w:lineRule="auto"/>
      <w:jc w:val="center"/>
      <w:rPr>
        <w:sz w:val="16"/>
        <w:szCs w:val="16"/>
      </w:rPr>
    </w:pPr>
    <w:r w:rsidRPr="009B73D4">
      <w:rPr>
        <w:sz w:val="16"/>
        <w:szCs w:val="16"/>
      </w:rPr>
      <w:t xml:space="preserve">INSTITUTO DE SEGURIDAD Y SERVICIOS SOCIALES DE LOS TRABAJADORES </w:t>
    </w:r>
  </w:p>
  <w:p w:rsidR="00287F37" w:rsidRDefault="00287F37" w:rsidP="009B73D4">
    <w:pPr>
      <w:pStyle w:val="Encabezado"/>
      <w:spacing w:after="0" w:line="240" w:lineRule="auto"/>
      <w:jc w:val="center"/>
      <w:rPr>
        <w:sz w:val="16"/>
        <w:szCs w:val="16"/>
      </w:rPr>
    </w:pPr>
    <w:r w:rsidRPr="009B73D4">
      <w:rPr>
        <w:sz w:val="16"/>
        <w:szCs w:val="16"/>
      </w:rPr>
      <w:t>DEL GOBIERNO DEL ESTADO DE BAJA CALIFORNIA</w:t>
    </w:r>
  </w:p>
  <w:p w:rsidR="00287F37" w:rsidRPr="009B73D4" w:rsidRDefault="00287F37" w:rsidP="009B73D4">
    <w:pPr>
      <w:pStyle w:val="Encabezado"/>
      <w:spacing w:after="0" w:line="240" w:lineRule="auto"/>
      <w:jc w:val="center"/>
      <w:rPr>
        <w:sz w:val="16"/>
        <w:szCs w:val="16"/>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
    <w:nsid w:val="00000002"/>
    <w:multiLevelType w:val="multilevel"/>
    <w:tmpl w:val="00000002"/>
    <w:name w:val="WW8Num2"/>
    <w:lvl w:ilvl="0">
      <w:start w:val="1"/>
      <w:numFmt w:val="lowerLetter"/>
      <w:lvlText w:val="%1)"/>
      <w:lvlJc w:val="left"/>
      <w:pPr>
        <w:tabs>
          <w:tab w:val="num" w:pos="420"/>
        </w:tabs>
        <w:ind w:left="420" w:hanging="420"/>
      </w:pPr>
      <w:rPr>
        <w:rFonts w:ascii="Arial" w:hAnsi="Arial"/>
        <w:b/>
        <w:i w:val="0"/>
        <w:sz w:val="24"/>
        <w:szCs w:val="24"/>
      </w:rPr>
    </w:lvl>
    <w:lvl w:ilvl="1">
      <w:start w:val="1"/>
      <w:numFmt w:val="lowerRoman"/>
      <w:lvlText w:val="%2)"/>
      <w:lvlJc w:val="right"/>
      <w:pPr>
        <w:tabs>
          <w:tab w:val="num" w:pos="1140"/>
        </w:tabs>
        <w:ind w:left="1140" w:hanging="180"/>
      </w:pPr>
    </w:lvl>
    <w:lvl w:ilvl="2">
      <w:start w:val="1"/>
      <w:numFmt w:val="decimal"/>
      <w:lvlText w:val="%3)"/>
      <w:lvlJc w:val="left"/>
      <w:pPr>
        <w:tabs>
          <w:tab w:val="num" w:pos="1860"/>
        </w:tabs>
        <w:ind w:left="1860" w:hanging="360"/>
      </w:pPr>
    </w:lvl>
    <w:lvl w:ilvl="3">
      <w:start w:val="1"/>
      <w:numFmt w:val="lowerLetter"/>
      <w:lvlText w:val="%4)"/>
      <w:lvlJc w:val="left"/>
      <w:pPr>
        <w:tabs>
          <w:tab w:val="num" w:pos="2580"/>
        </w:tabs>
        <w:ind w:left="2580" w:hanging="360"/>
      </w:pPr>
    </w:lvl>
    <w:lvl w:ilvl="4">
      <w:start w:val="1"/>
      <w:numFmt w:val="lowerRoman"/>
      <w:lvlText w:val="%5)"/>
      <w:lvlJc w:val="right"/>
      <w:pPr>
        <w:tabs>
          <w:tab w:val="num" w:pos="3300"/>
        </w:tabs>
        <w:ind w:left="3300" w:hanging="180"/>
      </w:pPr>
    </w:lvl>
    <w:lvl w:ilvl="5">
      <w:start w:val="1"/>
      <w:numFmt w:val="decimal"/>
      <w:lvlText w:val="%6)"/>
      <w:lvlJc w:val="left"/>
      <w:pPr>
        <w:tabs>
          <w:tab w:val="num" w:pos="4020"/>
        </w:tabs>
        <w:ind w:left="4020" w:hanging="360"/>
      </w:pPr>
    </w:lvl>
    <w:lvl w:ilvl="6">
      <w:start w:val="1"/>
      <w:numFmt w:val="lowerLetter"/>
      <w:lvlText w:val="%7)"/>
      <w:lvlJc w:val="left"/>
      <w:pPr>
        <w:tabs>
          <w:tab w:val="num" w:pos="4740"/>
        </w:tabs>
        <w:ind w:left="4740" w:hanging="360"/>
      </w:pPr>
    </w:lvl>
    <w:lvl w:ilvl="7">
      <w:start w:val="1"/>
      <w:numFmt w:val="lowerRoman"/>
      <w:lvlText w:val="%8)"/>
      <w:lvlJc w:val="right"/>
      <w:pPr>
        <w:tabs>
          <w:tab w:val="num" w:pos="5460"/>
        </w:tabs>
        <w:ind w:left="5460" w:hanging="180"/>
      </w:pPr>
    </w:lvl>
    <w:lvl w:ilvl="8">
      <w:start w:val="1"/>
      <w:numFmt w:val="decimal"/>
      <w:lvlText w:val="%9)"/>
      <w:lvlJc w:val="left"/>
      <w:pPr>
        <w:tabs>
          <w:tab w:val="num" w:pos="6180"/>
        </w:tabs>
        <w:ind w:left="6180" w:hanging="360"/>
      </w:pPr>
    </w:lvl>
  </w:abstractNum>
  <w:abstractNum w:abstractNumId="2">
    <w:nsid w:val="00000003"/>
    <w:multiLevelType w:val="multilevel"/>
    <w:tmpl w:val="00000003"/>
    <w:name w:val="WW8Num3"/>
    <w:lvl w:ilvl="0">
      <w:start w:val="1"/>
      <w:numFmt w:val="lowerLetter"/>
      <w:lvlText w:val="%1)"/>
      <w:lvlJc w:val="left"/>
      <w:pPr>
        <w:tabs>
          <w:tab w:val="num" w:pos="360"/>
        </w:tabs>
        <w:ind w:left="360" w:hanging="360"/>
      </w:pPr>
    </w:lvl>
    <w:lvl w:ilvl="1">
      <w:start w:val="1"/>
      <w:numFmt w:val="decimal"/>
      <w:lvlText w:val="%2."/>
      <w:lvlJc w:val="left"/>
      <w:pPr>
        <w:tabs>
          <w:tab w:val="num" w:pos="900"/>
        </w:tabs>
        <w:ind w:left="900" w:hanging="360"/>
      </w:pPr>
      <w:rPr>
        <w:b w:val="0"/>
      </w:r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3">
    <w:nsid w:val="00000004"/>
    <w:multiLevelType w:val="multilevel"/>
    <w:tmpl w:val="00000004"/>
    <w:name w:val="WW8Num4"/>
    <w:lvl w:ilvl="0">
      <w:start w:val="3"/>
      <w:numFmt w:val="decimal"/>
      <w:lvlText w:val="%1"/>
      <w:lvlJc w:val="left"/>
      <w:pPr>
        <w:tabs>
          <w:tab w:val="num" w:pos="0"/>
        </w:tabs>
        <w:ind w:left="360" w:hanging="360"/>
      </w:pPr>
    </w:lvl>
    <w:lvl w:ilvl="1">
      <w:start w:val="1"/>
      <w:numFmt w:val="decimal"/>
      <w:lvlText w:val="%1.%2"/>
      <w:lvlJc w:val="left"/>
      <w:pPr>
        <w:tabs>
          <w:tab w:val="num" w:pos="0"/>
        </w:tabs>
        <w:ind w:left="720" w:hanging="360"/>
      </w:pPr>
    </w:lvl>
    <w:lvl w:ilvl="2">
      <w:start w:val="1"/>
      <w:numFmt w:val="decimal"/>
      <w:lvlText w:val="%1.%2.%3"/>
      <w:lvlJc w:val="left"/>
      <w:pPr>
        <w:tabs>
          <w:tab w:val="num" w:pos="0"/>
        </w:tabs>
        <w:ind w:left="1440" w:hanging="720"/>
      </w:pPr>
    </w:lvl>
    <w:lvl w:ilvl="3">
      <w:start w:val="1"/>
      <w:numFmt w:val="decimal"/>
      <w:lvlText w:val="%1.%2.%3.%4"/>
      <w:lvlJc w:val="left"/>
      <w:pPr>
        <w:tabs>
          <w:tab w:val="num" w:pos="0"/>
        </w:tabs>
        <w:ind w:left="2160" w:hanging="720"/>
      </w:pPr>
    </w:lvl>
    <w:lvl w:ilvl="4">
      <w:start w:val="1"/>
      <w:numFmt w:val="decimal"/>
      <w:lvlText w:val="%1.%2.%3.%4.%5"/>
      <w:lvlJc w:val="left"/>
      <w:pPr>
        <w:tabs>
          <w:tab w:val="num" w:pos="0"/>
        </w:tabs>
        <w:ind w:left="2880" w:hanging="720"/>
      </w:pPr>
    </w:lvl>
    <w:lvl w:ilvl="5">
      <w:start w:val="1"/>
      <w:numFmt w:val="decimal"/>
      <w:lvlText w:val="%1.%2.%3.%4.%5.%6"/>
      <w:lvlJc w:val="left"/>
      <w:pPr>
        <w:tabs>
          <w:tab w:val="num" w:pos="0"/>
        </w:tabs>
        <w:ind w:left="3960" w:hanging="1080"/>
      </w:pPr>
    </w:lvl>
    <w:lvl w:ilvl="6">
      <w:start w:val="1"/>
      <w:numFmt w:val="decimal"/>
      <w:lvlText w:val="%1.%2.%3.%4.%5.%6.%7"/>
      <w:lvlJc w:val="left"/>
      <w:pPr>
        <w:tabs>
          <w:tab w:val="num" w:pos="0"/>
        </w:tabs>
        <w:ind w:left="5040" w:hanging="1080"/>
      </w:pPr>
    </w:lvl>
    <w:lvl w:ilvl="7">
      <w:start w:val="1"/>
      <w:numFmt w:val="decimal"/>
      <w:lvlText w:val="%1.%2.%3.%4.%5.%6.%7.%8"/>
      <w:lvlJc w:val="left"/>
      <w:pPr>
        <w:tabs>
          <w:tab w:val="num" w:pos="0"/>
        </w:tabs>
        <w:ind w:left="6480" w:hanging="1440"/>
      </w:pPr>
    </w:lvl>
    <w:lvl w:ilvl="8">
      <w:start w:val="1"/>
      <w:numFmt w:val="decimal"/>
      <w:lvlText w:val="%1.%2.%3.%4.%5.%6.%7.%8.%9"/>
      <w:lvlJc w:val="left"/>
      <w:pPr>
        <w:tabs>
          <w:tab w:val="num" w:pos="0"/>
        </w:tabs>
        <w:ind w:left="7920" w:hanging="1440"/>
      </w:pPr>
    </w:lvl>
  </w:abstractNum>
  <w:abstractNum w:abstractNumId="4">
    <w:nsid w:val="00000005"/>
    <w:multiLevelType w:val="singleLevel"/>
    <w:tmpl w:val="A0820B7E"/>
    <w:name w:val="WW8Num5"/>
    <w:lvl w:ilvl="0">
      <w:start w:val="1"/>
      <w:numFmt w:val="lowerLetter"/>
      <w:lvlText w:val="%1)"/>
      <w:lvlJc w:val="left"/>
      <w:pPr>
        <w:tabs>
          <w:tab w:val="num" w:pos="397"/>
        </w:tabs>
        <w:ind w:left="397" w:hanging="397"/>
      </w:pPr>
      <w:rPr>
        <w:rFonts w:hint="default"/>
        <w:b/>
        <w:i w:val="0"/>
      </w:rPr>
    </w:lvl>
  </w:abstractNum>
  <w:abstractNum w:abstractNumId="5">
    <w:nsid w:val="00000006"/>
    <w:multiLevelType w:val="singleLevel"/>
    <w:tmpl w:val="00000006"/>
    <w:name w:val="WW8Num6"/>
    <w:lvl w:ilvl="0">
      <w:start w:val="1"/>
      <w:numFmt w:val="bullet"/>
      <w:lvlText w:val=""/>
      <w:lvlJc w:val="left"/>
      <w:pPr>
        <w:tabs>
          <w:tab w:val="num" w:pos="720"/>
        </w:tabs>
        <w:ind w:left="720" w:hanging="360"/>
      </w:pPr>
      <w:rPr>
        <w:rFonts w:ascii="Symbol" w:hAnsi="Symbol"/>
      </w:rPr>
    </w:lvl>
  </w:abstractNum>
  <w:abstractNum w:abstractNumId="6">
    <w:nsid w:val="00000009"/>
    <w:multiLevelType w:val="singleLevel"/>
    <w:tmpl w:val="00000009"/>
    <w:name w:val="WW8Num10"/>
    <w:lvl w:ilvl="0">
      <w:start w:val="1"/>
      <w:numFmt w:val="bullet"/>
      <w:lvlText w:val=""/>
      <w:lvlJc w:val="left"/>
      <w:pPr>
        <w:tabs>
          <w:tab w:val="num" w:pos="360"/>
        </w:tabs>
        <w:ind w:left="360" w:hanging="360"/>
      </w:pPr>
      <w:rPr>
        <w:rFonts w:ascii="Symbol" w:hAnsi="Symbol"/>
      </w:rPr>
    </w:lvl>
  </w:abstractNum>
  <w:abstractNum w:abstractNumId="7">
    <w:nsid w:val="0000000B"/>
    <w:multiLevelType w:val="singleLevel"/>
    <w:tmpl w:val="0000000B"/>
    <w:name w:val="WW8Num12"/>
    <w:lvl w:ilvl="0">
      <w:start w:val="1"/>
      <w:numFmt w:val="lowerLetter"/>
      <w:lvlText w:val="%1)"/>
      <w:lvlJc w:val="left"/>
      <w:pPr>
        <w:tabs>
          <w:tab w:val="num" w:pos="720"/>
        </w:tabs>
        <w:ind w:left="720" w:hanging="360"/>
      </w:pPr>
      <w:rPr>
        <w:rFonts w:ascii="Symbol" w:hAnsi="Symbol"/>
      </w:rPr>
    </w:lvl>
  </w:abstractNum>
  <w:abstractNum w:abstractNumId="8">
    <w:nsid w:val="0000000D"/>
    <w:multiLevelType w:val="multilevel"/>
    <w:tmpl w:val="86C6C4D6"/>
    <w:name w:val="WW8Num14"/>
    <w:lvl w:ilvl="0">
      <w:start w:val="1"/>
      <w:numFmt w:val="none"/>
      <w:lvlText w:val="A)"/>
      <w:lvlJc w:val="left"/>
      <w:pPr>
        <w:tabs>
          <w:tab w:val="num" w:pos="397"/>
        </w:tabs>
        <w:ind w:left="397" w:hanging="397"/>
      </w:pPr>
      <w:rPr>
        <w:rFonts w:hint="default"/>
        <w:b w:val="0"/>
        <w:i w:val="0"/>
      </w:rPr>
    </w:lvl>
    <w:lvl w:ilvl="1">
      <w:start w:val="1"/>
      <w:numFmt w:val="lowerLetter"/>
      <w:lvlText w:val="%2)"/>
      <w:lvlJc w:val="left"/>
      <w:pPr>
        <w:tabs>
          <w:tab w:val="num" w:pos="757"/>
        </w:tabs>
        <w:ind w:left="757" w:hanging="397"/>
      </w:pPr>
      <w:rPr>
        <w:rFonts w:hint="default"/>
        <w:b w:val="0"/>
        <w:i w:val="0"/>
      </w:rPr>
    </w:lvl>
    <w:lvl w:ilvl="2">
      <w:start w:val="1"/>
      <w:numFmt w:val="decimal"/>
      <w:lvlText w:val="%1.%2.%3."/>
      <w:lvlJc w:val="left"/>
      <w:pPr>
        <w:tabs>
          <w:tab w:val="num" w:pos="1440"/>
        </w:tabs>
        <w:ind w:left="1440" w:hanging="720"/>
      </w:pPr>
      <w:rPr>
        <w:rFonts w:hint="default"/>
        <w:b w:val="0"/>
        <w:i w:val="0"/>
      </w:rPr>
    </w:lvl>
    <w:lvl w:ilvl="3">
      <w:start w:val="1"/>
      <w:numFmt w:val="decimal"/>
      <w:lvlText w:val="%1.%2.%3.%4."/>
      <w:lvlJc w:val="left"/>
      <w:pPr>
        <w:tabs>
          <w:tab w:val="num" w:pos="2160"/>
        </w:tabs>
        <w:ind w:left="2160" w:hanging="1080"/>
      </w:pPr>
      <w:rPr>
        <w:rFonts w:hint="default"/>
        <w:b w:val="0"/>
        <w:i w:val="0"/>
      </w:rPr>
    </w:lvl>
    <w:lvl w:ilvl="4">
      <w:start w:val="1"/>
      <w:numFmt w:val="decimal"/>
      <w:lvlText w:val="%1.%2.%3.%4.%5."/>
      <w:lvlJc w:val="left"/>
      <w:pPr>
        <w:tabs>
          <w:tab w:val="num" w:pos="2520"/>
        </w:tabs>
        <w:ind w:left="2520" w:hanging="1080"/>
      </w:pPr>
      <w:rPr>
        <w:rFonts w:hint="default"/>
        <w:b w:val="0"/>
        <w:i w:val="0"/>
      </w:rPr>
    </w:lvl>
    <w:lvl w:ilvl="5">
      <w:start w:val="1"/>
      <w:numFmt w:val="decimal"/>
      <w:lvlText w:val="%1.%2.%3.%4.%5.%6."/>
      <w:lvlJc w:val="left"/>
      <w:pPr>
        <w:tabs>
          <w:tab w:val="num" w:pos="3240"/>
        </w:tabs>
        <w:ind w:left="3240" w:hanging="1440"/>
      </w:pPr>
      <w:rPr>
        <w:rFonts w:hint="default"/>
        <w:b w:val="0"/>
        <w:i w:val="0"/>
      </w:rPr>
    </w:lvl>
    <w:lvl w:ilvl="6">
      <w:start w:val="1"/>
      <w:numFmt w:val="decimal"/>
      <w:lvlText w:val="%1.%2.%3.%4.%5.%6.%7."/>
      <w:lvlJc w:val="left"/>
      <w:pPr>
        <w:tabs>
          <w:tab w:val="num" w:pos="3600"/>
        </w:tabs>
        <w:ind w:left="3600" w:hanging="1440"/>
      </w:pPr>
      <w:rPr>
        <w:rFonts w:hint="default"/>
        <w:b w:val="0"/>
        <w:i w:val="0"/>
      </w:rPr>
    </w:lvl>
    <w:lvl w:ilvl="7">
      <w:start w:val="1"/>
      <w:numFmt w:val="decimal"/>
      <w:lvlText w:val="%1.%2.%3.%4.%5.%6.%7.%8."/>
      <w:lvlJc w:val="left"/>
      <w:pPr>
        <w:tabs>
          <w:tab w:val="num" w:pos="4320"/>
        </w:tabs>
        <w:ind w:left="4320" w:hanging="1800"/>
      </w:pPr>
      <w:rPr>
        <w:rFonts w:hint="default"/>
        <w:b w:val="0"/>
        <w:i w:val="0"/>
      </w:rPr>
    </w:lvl>
    <w:lvl w:ilvl="8">
      <w:start w:val="1"/>
      <w:numFmt w:val="decimal"/>
      <w:lvlText w:val="%1.%2.%3.%4.%5.%6.%7.%8.%9."/>
      <w:lvlJc w:val="left"/>
      <w:pPr>
        <w:tabs>
          <w:tab w:val="num" w:pos="4680"/>
        </w:tabs>
        <w:ind w:left="4680" w:hanging="1800"/>
      </w:pPr>
      <w:rPr>
        <w:rFonts w:hint="default"/>
        <w:b w:val="0"/>
        <w:i w:val="0"/>
      </w:rPr>
    </w:lvl>
  </w:abstractNum>
  <w:abstractNum w:abstractNumId="9">
    <w:nsid w:val="0000000E"/>
    <w:multiLevelType w:val="singleLevel"/>
    <w:tmpl w:val="0000000E"/>
    <w:name w:val="WW8Num15"/>
    <w:lvl w:ilvl="0">
      <w:start w:val="1"/>
      <w:numFmt w:val="bullet"/>
      <w:lvlText w:val=""/>
      <w:lvlJc w:val="left"/>
      <w:pPr>
        <w:tabs>
          <w:tab w:val="num" w:pos="720"/>
        </w:tabs>
        <w:ind w:left="720" w:hanging="360"/>
      </w:pPr>
      <w:rPr>
        <w:rFonts w:ascii="Symbol" w:hAnsi="Symbol"/>
      </w:rPr>
    </w:lvl>
  </w:abstractNum>
  <w:abstractNum w:abstractNumId="10">
    <w:nsid w:val="0000000F"/>
    <w:multiLevelType w:val="singleLevel"/>
    <w:tmpl w:val="0000000F"/>
    <w:name w:val="WW8Num16"/>
    <w:lvl w:ilvl="0">
      <w:start w:val="1"/>
      <w:numFmt w:val="bullet"/>
      <w:lvlText w:val=""/>
      <w:lvlJc w:val="left"/>
      <w:pPr>
        <w:tabs>
          <w:tab w:val="num" w:pos="720"/>
        </w:tabs>
        <w:ind w:left="720" w:hanging="360"/>
      </w:pPr>
      <w:rPr>
        <w:rFonts w:ascii="Symbol" w:hAnsi="Symbol"/>
        <w:b w:val="0"/>
      </w:rPr>
    </w:lvl>
  </w:abstractNum>
  <w:abstractNum w:abstractNumId="11">
    <w:nsid w:val="00000016"/>
    <w:multiLevelType w:val="multilevel"/>
    <w:tmpl w:val="00000016"/>
    <w:name w:val="WW8Num23"/>
    <w:lvl w:ilvl="0">
      <w:start w:val="1"/>
      <w:numFmt w:val="decimal"/>
      <w:lvlText w:val="%1"/>
      <w:lvlJc w:val="left"/>
      <w:pPr>
        <w:tabs>
          <w:tab w:val="num" w:pos="360"/>
        </w:tabs>
        <w:ind w:left="360" w:hanging="360"/>
      </w:pPr>
    </w:lvl>
    <w:lvl w:ilvl="1">
      <w:start w:val="1"/>
      <w:numFmt w:val="decimal"/>
      <w:lvlText w:val="%1.%2"/>
      <w:lvlJc w:val="left"/>
      <w:pPr>
        <w:tabs>
          <w:tab w:val="num" w:pos="933"/>
        </w:tabs>
        <w:ind w:left="933" w:hanging="360"/>
      </w:pPr>
    </w:lvl>
    <w:lvl w:ilvl="2">
      <w:start w:val="1"/>
      <w:numFmt w:val="decimal"/>
      <w:lvlText w:val="%1.%2.%3"/>
      <w:lvlJc w:val="left"/>
      <w:pPr>
        <w:tabs>
          <w:tab w:val="num" w:pos="1866"/>
        </w:tabs>
        <w:ind w:left="1866" w:hanging="720"/>
      </w:pPr>
    </w:lvl>
    <w:lvl w:ilvl="3">
      <w:start w:val="1"/>
      <w:numFmt w:val="decimal"/>
      <w:lvlText w:val="%1.%2.%3.%4"/>
      <w:lvlJc w:val="left"/>
      <w:pPr>
        <w:tabs>
          <w:tab w:val="num" w:pos="2439"/>
        </w:tabs>
        <w:ind w:left="2439" w:hanging="720"/>
      </w:pPr>
    </w:lvl>
    <w:lvl w:ilvl="4">
      <w:start w:val="1"/>
      <w:numFmt w:val="decimal"/>
      <w:lvlText w:val="%1.%2.%3.%4.%5"/>
      <w:lvlJc w:val="left"/>
      <w:pPr>
        <w:tabs>
          <w:tab w:val="num" w:pos="3372"/>
        </w:tabs>
        <w:ind w:left="3372" w:hanging="1080"/>
      </w:pPr>
    </w:lvl>
    <w:lvl w:ilvl="5">
      <w:start w:val="1"/>
      <w:numFmt w:val="decimal"/>
      <w:lvlText w:val="%1.%2.%3.%4.%5.%6"/>
      <w:lvlJc w:val="left"/>
      <w:pPr>
        <w:tabs>
          <w:tab w:val="num" w:pos="3945"/>
        </w:tabs>
        <w:ind w:left="3945" w:hanging="1080"/>
      </w:pPr>
    </w:lvl>
    <w:lvl w:ilvl="6">
      <w:start w:val="1"/>
      <w:numFmt w:val="decimal"/>
      <w:lvlText w:val="%1.%2.%3.%4.%5.%6.%7"/>
      <w:lvlJc w:val="left"/>
      <w:pPr>
        <w:tabs>
          <w:tab w:val="num" w:pos="4878"/>
        </w:tabs>
        <w:ind w:left="4878" w:hanging="1440"/>
      </w:pPr>
    </w:lvl>
    <w:lvl w:ilvl="7">
      <w:start w:val="1"/>
      <w:numFmt w:val="decimal"/>
      <w:lvlText w:val="%1.%2.%3.%4.%5.%6.%7.%8"/>
      <w:lvlJc w:val="left"/>
      <w:pPr>
        <w:tabs>
          <w:tab w:val="num" w:pos="5451"/>
        </w:tabs>
        <w:ind w:left="5451" w:hanging="1440"/>
      </w:pPr>
    </w:lvl>
    <w:lvl w:ilvl="8">
      <w:start w:val="1"/>
      <w:numFmt w:val="decimal"/>
      <w:lvlText w:val="%1.%2.%3.%4.%5.%6.%7.%8.%9"/>
      <w:lvlJc w:val="left"/>
      <w:pPr>
        <w:tabs>
          <w:tab w:val="num" w:pos="6384"/>
        </w:tabs>
        <w:ind w:left="6384" w:hanging="1800"/>
      </w:pPr>
    </w:lvl>
  </w:abstractNum>
  <w:abstractNum w:abstractNumId="12">
    <w:nsid w:val="08722C27"/>
    <w:multiLevelType w:val="hybridMultilevel"/>
    <w:tmpl w:val="C040DEAA"/>
    <w:lvl w:ilvl="0" w:tplc="0C0A0001">
      <w:start w:val="1"/>
      <w:numFmt w:val="bullet"/>
      <w:lvlText w:val=""/>
      <w:lvlJc w:val="left"/>
      <w:pPr>
        <w:tabs>
          <w:tab w:val="num" w:pos="1440"/>
        </w:tabs>
        <w:ind w:left="1440" w:hanging="360"/>
      </w:pPr>
      <w:rPr>
        <w:rFonts w:ascii="Symbol" w:hAnsi="Symbol" w:hint="default"/>
      </w:rPr>
    </w:lvl>
    <w:lvl w:ilvl="1" w:tplc="0C0A0015">
      <w:start w:val="1"/>
      <w:numFmt w:val="upperLetter"/>
      <w:lvlText w:val="%2."/>
      <w:lvlJc w:val="left"/>
      <w:pPr>
        <w:tabs>
          <w:tab w:val="num" w:pos="2160"/>
        </w:tabs>
        <w:ind w:left="2160" w:hanging="360"/>
      </w:pPr>
      <w:rPr>
        <w:rFonts w:hint="default"/>
      </w:rPr>
    </w:lvl>
    <w:lvl w:ilvl="2" w:tplc="0C0A0005" w:tentative="1">
      <w:start w:val="1"/>
      <w:numFmt w:val="bullet"/>
      <w:lvlText w:val=""/>
      <w:lvlJc w:val="left"/>
      <w:pPr>
        <w:tabs>
          <w:tab w:val="num" w:pos="2880"/>
        </w:tabs>
        <w:ind w:left="2880" w:hanging="360"/>
      </w:pPr>
      <w:rPr>
        <w:rFonts w:ascii="Wingdings" w:hAnsi="Wingdings" w:hint="default"/>
      </w:rPr>
    </w:lvl>
    <w:lvl w:ilvl="3" w:tplc="0C0A0001" w:tentative="1">
      <w:start w:val="1"/>
      <w:numFmt w:val="bullet"/>
      <w:lvlText w:val=""/>
      <w:lvlJc w:val="left"/>
      <w:pPr>
        <w:tabs>
          <w:tab w:val="num" w:pos="3600"/>
        </w:tabs>
        <w:ind w:left="3600" w:hanging="360"/>
      </w:pPr>
      <w:rPr>
        <w:rFonts w:ascii="Symbol" w:hAnsi="Symbol" w:hint="default"/>
      </w:rPr>
    </w:lvl>
    <w:lvl w:ilvl="4" w:tplc="0C0A0003" w:tentative="1">
      <w:start w:val="1"/>
      <w:numFmt w:val="bullet"/>
      <w:lvlText w:val="o"/>
      <w:lvlJc w:val="left"/>
      <w:pPr>
        <w:tabs>
          <w:tab w:val="num" w:pos="4320"/>
        </w:tabs>
        <w:ind w:left="4320" w:hanging="360"/>
      </w:pPr>
      <w:rPr>
        <w:rFonts w:ascii="Courier New" w:hAnsi="Courier New" w:cs="Courier New" w:hint="default"/>
      </w:rPr>
    </w:lvl>
    <w:lvl w:ilvl="5" w:tplc="0C0A0005" w:tentative="1">
      <w:start w:val="1"/>
      <w:numFmt w:val="bullet"/>
      <w:lvlText w:val=""/>
      <w:lvlJc w:val="left"/>
      <w:pPr>
        <w:tabs>
          <w:tab w:val="num" w:pos="5040"/>
        </w:tabs>
        <w:ind w:left="5040" w:hanging="360"/>
      </w:pPr>
      <w:rPr>
        <w:rFonts w:ascii="Wingdings" w:hAnsi="Wingdings" w:hint="default"/>
      </w:rPr>
    </w:lvl>
    <w:lvl w:ilvl="6" w:tplc="0C0A0001" w:tentative="1">
      <w:start w:val="1"/>
      <w:numFmt w:val="bullet"/>
      <w:lvlText w:val=""/>
      <w:lvlJc w:val="left"/>
      <w:pPr>
        <w:tabs>
          <w:tab w:val="num" w:pos="5760"/>
        </w:tabs>
        <w:ind w:left="5760" w:hanging="360"/>
      </w:pPr>
      <w:rPr>
        <w:rFonts w:ascii="Symbol" w:hAnsi="Symbol" w:hint="default"/>
      </w:rPr>
    </w:lvl>
    <w:lvl w:ilvl="7" w:tplc="0C0A0003" w:tentative="1">
      <w:start w:val="1"/>
      <w:numFmt w:val="bullet"/>
      <w:lvlText w:val="o"/>
      <w:lvlJc w:val="left"/>
      <w:pPr>
        <w:tabs>
          <w:tab w:val="num" w:pos="6480"/>
        </w:tabs>
        <w:ind w:left="6480" w:hanging="360"/>
      </w:pPr>
      <w:rPr>
        <w:rFonts w:ascii="Courier New" w:hAnsi="Courier New" w:cs="Courier New" w:hint="default"/>
      </w:rPr>
    </w:lvl>
    <w:lvl w:ilvl="8" w:tplc="0C0A0005" w:tentative="1">
      <w:start w:val="1"/>
      <w:numFmt w:val="bullet"/>
      <w:lvlText w:val=""/>
      <w:lvlJc w:val="left"/>
      <w:pPr>
        <w:tabs>
          <w:tab w:val="num" w:pos="7200"/>
        </w:tabs>
        <w:ind w:left="7200" w:hanging="360"/>
      </w:pPr>
      <w:rPr>
        <w:rFonts w:ascii="Wingdings" w:hAnsi="Wingdings" w:hint="default"/>
      </w:rPr>
    </w:lvl>
  </w:abstractNum>
  <w:abstractNum w:abstractNumId="13">
    <w:nsid w:val="0BE50858"/>
    <w:multiLevelType w:val="hybridMultilevel"/>
    <w:tmpl w:val="4844D678"/>
    <w:lvl w:ilvl="0" w:tplc="0C0A0005">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4">
    <w:nsid w:val="16B976FB"/>
    <w:multiLevelType w:val="hybridMultilevel"/>
    <w:tmpl w:val="8E140B6E"/>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5">
    <w:nsid w:val="1F4839B4"/>
    <w:multiLevelType w:val="hybridMultilevel"/>
    <w:tmpl w:val="FE4C6A0C"/>
    <w:lvl w:ilvl="0" w:tplc="65B0ABAA">
      <w:start w:val="3"/>
      <w:numFmt w:val="upperLetter"/>
      <w:lvlText w:val="%1)"/>
      <w:lvlJc w:val="left"/>
      <w:pPr>
        <w:tabs>
          <w:tab w:val="num" w:pos="720"/>
        </w:tabs>
        <w:ind w:left="720" w:hanging="360"/>
      </w:pPr>
      <w:rPr>
        <w:rFonts w:hint="default"/>
        <w:b w:val="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6">
    <w:nsid w:val="21114921"/>
    <w:multiLevelType w:val="hybridMultilevel"/>
    <w:tmpl w:val="9ACE50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13814FC"/>
    <w:multiLevelType w:val="hybridMultilevel"/>
    <w:tmpl w:val="7270ADB8"/>
    <w:lvl w:ilvl="0" w:tplc="9886CFDE">
      <w:start w:val="1"/>
      <w:numFmt w:val="lowerLetter"/>
      <w:lvlText w:val="%1)"/>
      <w:lvlJc w:val="left"/>
      <w:pPr>
        <w:tabs>
          <w:tab w:val="num" w:pos="1065"/>
        </w:tabs>
        <w:ind w:left="1065" w:hanging="705"/>
      </w:pPr>
      <w:rPr>
        <w:rFonts w:hint="default"/>
        <w:b w:val="0"/>
      </w:rPr>
    </w:lvl>
    <w:lvl w:ilvl="1" w:tplc="0C0A0019">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8">
    <w:nsid w:val="23244A6F"/>
    <w:multiLevelType w:val="multilevel"/>
    <w:tmpl w:val="FF2A8E4C"/>
    <w:lvl w:ilvl="0">
      <w:start w:val="1"/>
      <w:numFmt w:val="upperLetter"/>
      <w:lvlText w:val="%1)"/>
      <w:lvlJc w:val="left"/>
      <w:pPr>
        <w:tabs>
          <w:tab w:val="num" w:pos="360"/>
        </w:tabs>
        <w:ind w:left="360" w:hanging="360"/>
      </w:pPr>
      <w:rPr>
        <w:rFonts w:ascii="Arial" w:eastAsia="Calibri" w:hAnsi="Arial" w:cs="Arial"/>
        <w:b w:val="0"/>
        <w:color w:val="auto"/>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9">
    <w:nsid w:val="24922DB5"/>
    <w:multiLevelType w:val="hybridMultilevel"/>
    <w:tmpl w:val="ECAADB14"/>
    <w:lvl w:ilvl="0" w:tplc="3870A6CC">
      <w:start w:val="2"/>
      <w:numFmt w:val="decimal"/>
      <w:lvlText w:val="%1"/>
      <w:lvlJc w:val="left"/>
      <w:pPr>
        <w:tabs>
          <w:tab w:val="num" w:pos="1770"/>
        </w:tabs>
        <w:ind w:left="1770" w:hanging="1410"/>
      </w:pPr>
      <w:rPr>
        <w:rFonts w:hint="default"/>
      </w:rPr>
    </w:lvl>
    <w:lvl w:ilvl="1" w:tplc="0C0A0019">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0">
    <w:nsid w:val="26B22E3C"/>
    <w:multiLevelType w:val="multilevel"/>
    <w:tmpl w:val="D49E27A8"/>
    <w:lvl w:ilvl="0">
      <w:start w:val="1"/>
      <w:numFmt w:val="decimal"/>
      <w:lvlText w:val="%1."/>
      <w:lvlJc w:val="left"/>
      <w:pPr>
        <w:tabs>
          <w:tab w:val="num" w:pos="360"/>
        </w:tabs>
        <w:ind w:left="360" w:hanging="360"/>
      </w:pPr>
      <w:rPr>
        <w:rFonts w:hint="default"/>
        <w:b w:val="0"/>
      </w:rPr>
    </w:lvl>
    <w:lvl w:ilvl="1">
      <w:start w:val="1"/>
      <w:numFmt w:val="decimal"/>
      <w:lvlText w:val="%1.%2."/>
      <w:lvlJc w:val="left"/>
      <w:pPr>
        <w:tabs>
          <w:tab w:val="num" w:pos="1080"/>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52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5040"/>
        </w:tabs>
        <w:ind w:left="3744" w:hanging="1224"/>
      </w:pPr>
      <w:rPr>
        <w:rFonts w:hint="default"/>
      </w:rPr>
    </w:lvl>
    <w:lvl w:ilvl="8">
      <w:start w:val="1"/>
      <w:numFmt w:val="decimal"/>
      <w:lvlText w:val="%1.%2.%3.%4.%5.%6.%7.%8.%9."/>
      <w:lvlJc w:val="left"/>
      <w:pPr>
        <w:tabs>
          <w:tab w:val="num" w:pos="5760"/>
        </w:tabs>
        <w:ind w:left="4320" w:hanging="1440"/>
      </w:pPr>
      <w:rPr>
        <w:rFonts w:hint="default"/>
      </w:rPr>
    </w:lvl>
  </w:abstractNum>
  <w:abstractNum w:abstractNumId="21">
    <w:nsid w:val="315D7348"/>
    <w:multiLevelType w:val="hybridMultilevel"/>
    <w:tmpl w:val="5E487B38"/>
    <w:lvl w:ilvl="0" w:tplc="0C0A0017">
      <w:start w:val="1"/>
      <w:numFmt w:val="lowerLetter"/>
      <w:lvlText w:val="%1)"/>
      <w:lvlJc w:val="left"/>
      <w:pPr>
        <w:tabs>
          <w:tab w:val="num" w:pos="720"/>
        </w:tabs>
        <w:ind w:left="720" w:hanging="360"/>
      </w:pPr>
    </w:lvl>
    <w:lvl w:ilvl="1" w:tplc="0C0A0011">
      <w:start w:val="1"/>
      <w:numFmt w:val="decimal"/>
      <w:lvlText w:val="%2)"/>
      <w:lvlJc w:val="left"/>
      <w:pPr>
        <w:tabs>
          <w:tab w:val="num" w:pos="1440"/>
        </w:tabs>
        <w:ind w:left="1440" w:hanging="360"/>
      </w:pPr>
    </w:lvl>
    <w:lvl w:ilvl="2" w:tplc="0C0A0001">
      <w:start w:val="1"/>
      <w:numFmt w:val="bullet"/>
      <w:lvlText w:val=""/>
      <w:lvlJc w:val="left"/>
      <w:pPr>
        <w:tabs>
          <w:tab w:val="num" w:pos="2340"/>
        </w:tabs>
        <w:ind w:left="2340" w:hanging="360"/>
      </w:pPr>
      <w:rPr>
        <w:rFonts w:ascii="Symbol" w:hAnsi="Symbol"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2">
    <w:nsid w:val="3DBD4617"/>
    <w:multiLevelType w:val="hybridMultilevel"/>
    <w:tmpl w:val="8A30FCE2"/>
    <w:name w:val="WW8Num52"/>
    <w:lvl w:ilvl="0" w:tplc="0C0A0001">
      <w:start w:val="1"/>
      <w:numFmt w:val="bullet"/>
      <w:lvlText w:val=""/>
      <w:lvlJc w:val="left"/>
      <w:pPr>
        <w:tabs>
          <w:tab w:val="num" w:pos="360"/>
        </w:tabs>
        <w:ind w:left="360" w:hanging="360"/>
      </w:pPr>
      <w:rPr>
        <w:rFonts w:ascii="Symbol" w:hAnsi="Symbol"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23">
    <w:nsid w:val="403C7AF9"/>
    <w:multiLevelType w:val="hybridMultilevel"/>
    <w:tmpl w:val="DC621504"/>
    <w:lvl w:ilvl="0" w:tplc="49CA2ECE">
      <w:start w:val="1"/>
      <w:numFmt w:val="bullet"/>
      <w:lvlText w:val=""/>
      <w:lvlJc w:val="left"/>
      <w:pPr>
        <w:tabs>
          <w:tab w:val="num" w:pos="1010"/>
        </w:tabs>
        <w:ind w:left="1010" w:hanging="360"/>
      </w:pPr>
      <w:rPr>
        <w:rFonts w:ascii="Symbol" w:hAnsi="Symbol" w:hint="default"/>
        <w:color w:val="auto"/>
      </w:rPr>
    </w:lvl>
    <w:lvl w:ilvl="1" w:tplc="0C0A0003">
      <w:start w:val="1"/>
      <w:numFmt w:val="bullet"/>
      <w:lvlText w:val="o"/>
      <w:lvlJc w:val="left"/>
      <w:pPr>
        <w:tabs>
          <w:tab w:val="num" w:pos="2090"/>
        </w:tabs>
        <w:ind w:left="2090" w:hanging="360"/>
      </w:pPr>
      <w:rPr>
        <w:rFonts w:ascii="Courier New" w:hAnsi="Courier New" w:cs="Courier New" w:hint="default"/>
      </w:rPr>
    </w:lvl>
    <w:lvl w:ilvl="2" w:tplc="0C0A0005" w:tentative="1">
      <w:start w:val="1"/>
      <w:numFmt w:val="bullet"/>
      <w:lvlText w:val=""/>
      <w:lvlJc w:val="left"/>
      <w:pPr>
        <w:tabs>
          <w:tab w:val="num" w:pos="2810"/>
        </w:tabs>
        <w:ind w:left="2810" w:hanging="360"/>
      </w:pPr>
      <w:rPr>
        <w:rFonts w:ascii="Wingdings" w:hAnsi="Wingdings" w:hint="default"/>
      </w:rPr>
    </w:lvl>
    <w:lvl w:ilvl="3" w:tplc="0C0A0001" w:tentative="1">
      <w:start w:val="1"/>
      <w:numFmt w:val="bullet"/>
      <w:lvlText w:val=""/>
      <w:lvlJc w:val="left"/>
      <w:pPr>
        <w:tabs>
          <w:tab w:val="num" w:pos="3530"/>
        </w:tabs>
        <w:ind w:left="3530" w:hanging="360"/>
      </w:pPr>
      <w:rPr>
        <w:rFonts w:ascii="Symbol" w:hAnsi="Symbol" w:hint="default"/>
      </w:rPr>
    </w:lvl>
    <w:lvl w:ilvl="4" w:tplc="0C0A0003" w:tentative="1">
      <w:start w:val="1"/>
      <w:numFmt w:val="bullet"/>
      <w:lvlText w:val="o"/>
      <w:lvlJc w:val="left"/>
      <w:pPr>
        <w:tabs>
          <w:tab w:val="num" w:pos="4250"/>
        </w:tabs>
        <w:ind w:left="4250" w:hanging="360"/>
      </w:pPr>
      <w:rPr>
        <w:rFonts w:ascii="Courier New" w:hAnsi="Courier New" w:cs="Courier New" w:hint="default"/>
      </w:rPr>
    </w:lvl>
    <w:lvl w:ilvl="5" w:tplc="0C0A0005" w:tentative="1">
      <w:start w:val="1"/>
      <w:numFmt w:val="bullet"/>
      <w:lvlText w:val=""/>
      <w:lvlJc w:val="left"/>
      <w:pPr>
        <w:tabs>
          <w:tab w:val="num" w:pos="4970"/>
        </w:tabs>
        <w:ind w:left="4970" w:hanging="360"/>
      </w:pPr>
      <w:rPr>
        <w:rFonts w:ascii="Wingdings" w:hAnsi="Wingdings" w:hint="default"/>
      </w:rPr>
    </w:lvl>
    <w:lvl w:ilvl="6" w:tplc="0C0A0001" w:tentative="1">
      <w:start w:val="1"/>
      <w:numFmt w:val="bullet"/>
      <w:lvlText w:val=""/>
      <w:lvlJc w:val="left"/>
      <w:pPr>
        <w:tabs>
          <w:tab w:val="num" w:pos="5690"/>
        </w:tabs>
        <w:ind w:left="5690" w:hanging="360"/>
      </w:pPr>
      <w:rPr>
        <w:rFonts w:ascii="Symbol" w:hAnsi="Symbol" w:hint="default"/>
      </w:rPr>
    </w:lvl>
    <w:lvl w:ilvl="7" w:tplc="0C0A0003" w:tentative="1">
      <w:start w:val="1"/>
      <w:numFmt w:val="bullet"/>
      <w:lvlText w:val="o"/>
      <w:lvlJc w:val="left"/>
      <w:pPr>
        <w:tabs>
          <w:tab w:val="num" w:pos="6410"/>
        </w:tabs>
        <w:ind w:left="6410" w:hanging="360"/>
      </w:pPr>
      <w:rPr>
        <w:rFonts w:ascii="Courier New" w:hAnsi="Courier New" w:cs="Courier New" w:hint="default"/>
      </w:rPr>
    </w:lvl>
    <w:lvl w:ilvl="8" w:tplc="0C0A0005" w:tentative="1">
      <w:start w:val="1"/>
      <w:numFmt w:val="bullet"/>
      <w:lvlText w:val=""/>
      <w:lvlJc w:val="left"/>
      <w:pPr>
        <w:tabs>
          <w:tab w:val="num" w:pos="7130"/>
        </w:tabs>
        <w:ind w:left="7130" w:hanging="360"/>
      </w:pPr>
      <w:rPr>
        <w:rFonts w:ascii="Wingdings" w:hAnsi="Wingdings" w:hint="default"/>
      </w:rPr>
    </w:lvl>
  </w:abstractNum>
  <w:abstractNum w:abstractNumId="24">
    <w:nsid w:val="40B814D2"/>
    <w:multiLevelType w:val="hybridMultilevel"/>
    <w:tmpl w:val="230E5CF4"/>
    <w:lvl w:ilvl="0" w:tplc="FFFFFFFF">
      <w:start w:val="1"/>
      <w:numFmt w:val="bullet"/>
      <w:lvlText w:val=""/>
      <w:lvlJc w:val="left"/>
      <w:pPr>
        <w:tabs>
          <w:tab w:val="num" w:pos="720"/>
        </w:tabs>
        <w:ind w:left="720" w:hanging="360"/>
      </w:pPr>
      <w:rPr>
        <w:rFonts w:ascii="Symbol" w:hAnsi="Symbol" w:hint="default"/>
      </w:rPr>
    </w:lvl>
    <w:lvl w:ilvl="1" w:tplc="0C0A0001">
      <w:start w:val="1"/>
      <w:numFmt w:val="bullet"/>
      <w:lvlText w:val=""/>
      <w:lvlJc w:val="left"/>
      <w:pPr>
        <w:tabs>
          <w:tab w:val="num" w:pos="1440"/>
        </w:tabs>
        <w:ind w:left="1440" w:hanging="360"/>
      </w:pPr>
      <w:rPr>
        <w:rFonts w:ascii="Symbol" w:hAnsi="Symbol"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5">
    <w:nsid w:val="42B37DC0"/>
    <w:multiLevelType w:val="hybridMultilevel"/>
    <w:tmpl w:val="4CC0E18A"/>
    <w:lvl w:ilvl="0" w:tplc="0C0A0015">
      <w:start w:val="1"/>
      <w:numFmt w:val="upperLetter"/>
      <w:lvlText w:val="%1."/>
      <w:lvlJc w:val="left"/>
      <w:pPr>
        <w:tabs>
          <w:tab w:val="num" w:pos="1080"/>
        </w:tabs>
        <w:ind w:left="1080" w:hanging="360"/>
      </w:pPr>
    </w:lvl>
    <w:lvl w:ilvl="1" w:tplc="0C0A0011">
      <w:start w:val="1"/>
      <w:numFmt w:val="decimal"/>
      <w:lvlText w:val="%2)"/>
      <w:lvlJc w:val="left"/>
      <w:pPr>
        <w:tabs>
          <w:tab w:val="num" w:pos="1800"/>
        </w:tabs>
        <w:ind w:left="1800" w:hanging="360"/>
      </w:pPr>
    </w:lvl>
    <w:lvl w:ilvl="2" w:tplc="0C0A0001">
      <w:start w:val="1"/>
      <w:numFmt w:val="bullet"/>
      <w:lvlText w:val=""/>
      <w:lvlJc w:val="left"/>
      <w:pPr>
        <w:tabs>
          <w:tab w:val="num" w:pos="2700"/>
        </w:tabs>
        <w:ind w:left="2700" w:hanging="360"/>
      </w:pPr>
      <w:rPr>
        <w:rFonts w:ascii="Symbol" w:hAnsi="Symbol" w:hint="default"/>
      </w:r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26">
    <w:nsid w:val="536A4CF7"/>
    <w:multiLevelType w:val="multilevel"/>
    <w:tmpl w:val="0C0A001F"/>
    <w:lvl w:ilvl="0">
      <w:start w:val="1"/>
      <w:numFmt w:val="decimal"/>
      <w:lvlText w:val="%1."/>
      <w:lvlJc w:val="left"/>
      <w:pPr>
        <w:tabs>
          <w:tab w:val="num" w:pos="360"/>
        </w:tabs>
        <w:ind w:left="360" w:hanging="360"/>
      </w:pPr>
    </w:lvl>
    <w:lvl w:ilvl="1">
      <w:start w:val="1"/>
      <w:numFmt w:val="decimal"/>
      <w:lvlText w:val="%1.%2."/>
      <w:lvlJc w:val="left"/>
      <w:pPr>
        <w:tabs>
          <w:tab w:val="num" w:pos="432"/>
        </w:tabs>
        <w:ind w:left="43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7">
    <w:nsid w:val="552250EF"/>
    <w:multiLevelType w:val="hybridMultilevel"/>
    <w:tmpl w:val="57106492"/>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8">
    <w:nsid w:val="5B0B713E"/>
    <w:multiLevelType w:val="multilevel"/>
    <w:tmpl w:val="4F246E7C"/>
    <w:lvl w:ilvl="0">
      <w:start w:val="20"/>
      <w:numFmt w:val="decimal"/>
      <w:lvlText w:val="%1"/>
      <w:lvlJc w:val="left"/>
      <w:pPr>
        <w:ind w:left="375" w:hanging="375"/>
      </w:pPr>
      <w:rPr>
        <w:rFonts w:hint="default"/>
      </w:rPr>
    </w:lvl>
    <w:lvl w:ilvl="1">
      <w:start w:val="2"/>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9">
    <w:nsid w:val="5C88186D"/>
    <w:multiLevelType w:val="hybridMultilevel"/>
    <w:tmpl w:val="67E40F9A"/>
    <w:lvl w:ilvl="0" w:tplc="0C0A0001">
      <w:start w:val="1"/>
      <w:numFmt w:val="bullet"/>
      <w:lvlText w:val=""/>
      <w:lvlJc w:val="left"/>
      <w:pPr>
        <w:tabs>
          <w:tab w:val="num" w:pos="720"/>
        </w:tabs>
        <w:ind w:left="720" w:hanging="360"/>
      </w:pPr>
      <w:rPr>
        <w:rFonts w:ascii="Symbol" w:hAnsi="Symbol" w:hint="default"/>
        <w:b w:val="0"/>
        <w:sz w:val="16"/>
        <w:szCs w:val="16"/>
      </w:rPr>
    </w:lvl>
    <w:lvl w:ilvl="1" w:tplc="0C0A0019">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0">
    <w:nsid w:val="5DD5100F"/>
    <w:multiLevelType w:val="hybridMultilevel"/>
    <w:tmpl w:val="63C04BA2"/>
    <w:lvl w:ilvl="0" w:tplc="3790E82C">
      <w:start w:val="1"/>
      <w:numFmt w:val="upperLetter"/>
      <w:lvlText w:val="%1."/>
      <w:lvlJc w:val="right"/>
      <w:pPr>
        <w:tabs>
          <w:tab w:val="num" w:pos="720"/>
        </w:tabs>
        <w:ind w:left="720" w:hanging="360"/>
      </w:pPr>
      <w:rPr>
        <w:rFonts w:ascii="Tahoma" w:eastAsia="Times New Roman" w:hAnsi="Tahoma" w:cs="Tahoma" w:hint="default"/>
        <w:b w:val="0"/>
        <w:sz w:val="16"/>
        <w:szCs w:val="16"/>
      </w:rPr>
    </w:lvl>
    <w:lvl w:ilvl="1" w:tplc="0C0A0019">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1">
    <w:nsid w:val="66BF736E"/>
    <w:multiLevelType w:val="hybridMultilevel"/>
    <w:tmpl w:val="11067ADC"/>
    <w:lvl w:ilvl="0" w:tplc="0C0A0001">
      <w:start w:val="1"/>
      <w:numFmt w:val="bullet"/>
      <w:lvlText w:val=""/>
      <w:lvlJc w:val="left"/>
      <w:pPr>
        <w:tabs>
          <w:tab w:val="num" w:pos="720"/>
        </w:tabs>
        <w:ind w:left="720" w:hanging="360"/>
      </w:pPr>
      <w:rPr>
        <w:rFonts w:ascii="Symbol" w:hAnsi="Symbol" w:hint="default"/>
        <w:b w:val="0"/>
        <w:sz w:val="16"/>
        <w:szCs w:val="16"/>
      </w:rPr>
    </w:lvl>
    <w:lvl w:ilvl="1" w:tplc="0C0A0019">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2">
    <w:nsid w:val="6C651BD4"/>
    <w:multiLevelType w:val="hybridMultilevel"/>
    <w:tmpl w:val="80DE4178"/>
    <w:lvl w:ilvl="0" w:tplc="0C0A000B">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3">
    <w:nsid w:val="6DF237B7"/>
    <w:multiLevelType w:val="hybridMultilevel"/>
    <w:tmpl w:val="1224642C"/>
    <w:lvl w:ilvl="0" w:tplc="91723816">
      <w:start w:val="15"/>
      <w:numFmt w:val="upperLetter"/>
      <w:lvlText w:val="%1)"/>
      <w:lvlJc w:val="left"/>
      <w:pPr>
        <w:tabs>
          <w:tab w:val="num" w:pos="720"/>
        </w:tabs>
        <w:ind w:left="720" w:hanging="360"/>
      </w:pPr>
      <w:rPr>
        <w:rFonts w:hint="default"/>
        <w:b w:val="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4">
    <w:nsid w:val="7246370B"/>
    <w:multiLevelType w:val="hybridMultilevel"/>
    <w:tmpl w:val="6EE0E08A"/>
    <w:lvl w:ilvl="0" w:tplc="0C0A0001">
      <w:start w:val="1"/>
      <w:numFmt w:val="bullet"/>
      <w:lvlText w:val=""/>
      <w:lvlJc w:val="left"/>
      <w:pPr>
        <w:tabs>
          <w:tab w:val="num" w:pos="1080"/>
        </w:tabs>
        <w:ind w:left="1080" w:hanging="360"/>
      </w:pPr>
      <w:rPr>
        <w:rFonts w:ascii="Symbol" w:hAnsi="Symbol" w:hint="default"/>
      </w:rPr>
    </w:lvl>
    <w:lvl w:ilvl="1" w:tplc="0C0A0003" w:tentative="1">
      <w:start w:val="1"/>
      <w:numFmt w:val="bullet"/>
      <w:lvlText w:val="o"/>
      <w:lvlJc w:val="left"/>
      <w:pPr>
        <w:tabs>
          <w:tab w:val="num" w:pos="1800"/>
        </w:tabs>
        <w:ind w:left="1800" w:hanging="360"/>
      </w:pPr>
      <w:rPr>
        <w:rFonts w:ascii="Courier New" w:hAnsi="Courier New" w:cs="Courier New" w:hint="default"/>
      </w:rPr>
    </w:lvl>
    <w:lvl w:ilvl="2" w:tplc="0C0A0005" w:tentative="1">
      <w:start w:val="1"/>
      <w:numFmt w:val="bullet"/>
      <w:lvlText w:val=""/>
      <w:lvlJc w:val="left"/>
      <w:pPr>
        <w:tabs>
          <w:tab w:val="num" w:pos="2520"/>
        </w:tabs>
        <w:ind w:left="2520" w:hanging="360"/>
      </w:pPr>
      <w:rPr>
        <w:rFonts w:ascii="Wingdings" w:hAnsi="Wingdings" w:hint="default"/>
      </w:rPr>
    </w:lvl>
    <w:lvl w:ilvl="3" w:tplc="0C0A0001" w:tentative="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cs="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cs="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35">
    <w:nsid w:val="7BA66548"/>
    <w:multiLevelType w:val="multilevel"/>
    <w:tmpl w:val="ECAADB14"/>
    <w:lvl w:ilvl="0">
      <w:start w:val="2"/>
      <w:numFmt w:val="decimal"/>
      <w:lvlText w:val="%1"/>
      <w:lvlJc w:val="left"/>
      <w:pPr>
        <w:tabs>
          <w:tab w:val="num" w:pos="1770"/>
        </w:tabs>
        <w:ind w:left="1770" w:hanging="141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6">
    <w:nsid w:val="7CD846EA"/>
    <w:multiLevelType w:val="hybridMultilevel"/>
    <w:tmpl w:val="66CE463A"/>
    <w:lvl w:ilvl="0" w:tplc="0C0A0001">
      <w:start w:val="1"/>
      <w:numFmt w:val="bullet"/>
      <w:lvlText w:val=""/>
      <w:lvlJc w:val="left"/>
      <w:pPr>
        <w:tabs>
          <w:tab w:val="num" w:pos="1440"/>
        </w:tabs>
        <w:ind w:left="1440" w:hanging="360"/>
      </w:pPr>
      <w:rPr>
        <w:rFonts w:ascii="Symbol" w:hAnsi="Symbol" w:hint="default"/>
      </w:rPr>
    </w:lvl>
    <w:lvl w:ilvl="1" w:tplc="0C0A0003" w:tentative="1">
      <w:start w:val="1"/>
      <w:numFmt w:val="bullet"/>
      <w:lvlText w:val="o"/>
      <w:lvlJc w:val="left"/>
      <w:pPr>
        <w:tabs>
          <w:tab w:val="num" w:pos="2160"/>
        </w:tabs>
        <w:ind w:left="2160" w:hanging="360"/>
      </w:pPr>
      <w:rPr>
        <w:rFonts w:ascii="Courier New" w:hAnsi="Courier New" w:cs="Courier New" w:hint="default"/>
      </w:rPr>
    </w:lvl>
    <w:lvl w:ilvl="2" w:tplc="0C0A0005" w:tentative="1">
      <w:start w:val="1"/>
      <w:numFmt w:val="bullet"/>
      <w:lvlText w:val=""/>
      <w:lvlJc w:val="left"/>
      <w:pPr>
        <w:tabs>
          <w:tab w:val="num" w:pos="2880"/>
        </w:tabs>
        <w:ind w:left="2880" w:hanging="360"/>
      </w:pPr>
      <w:rPr>
        <w:rFonts w:ascii="Wingdings" w:hAnsi="Wingdings" w:hint="default"/>
      </w:rPr>
    </w:lvl>
    <w:lvl w:ilvl="3" w:tplc="0C0A0001" w:tentative="1">
      <w:start w:val="1"/>
      <w:numFmt w:val="bullet"/>
      <w:lvlText w:val=""/>
      <w:lvlJc w:val="left"/>
      <w:pPr>
        <w:tabs>
          <w:tab w:val="num" w:pos="3600"/>
        </w:tabs>
        <w:ind w:left="3600" w:hanging="360"/>
      </w:pPr>
      <w:rPr>
        <w:rFonts w:ascii="Symbol" w:hAnsi="Symbol" w:hint="default"/>
      </w:rPr>
    </w:lvl>
    <w:lvl w:ilvl="4" w:tplc="0C0A0003" w:tentative="1">
      <w:start w:val="1"/>
      <w:numFmt w:val="bullet"/>
      <w:lvlText w:val="o"/>
      <w:lvlJc w:val="left"/>
      <w:pPr>
        <w:tabs>
          <w:tab w:val="num" w:pos="4320"/>
        </w:tabs>
        <w:ind w:left="4320" w:hanging="360"/>
      </w:pPr>
      <w:rPr>
        <w:rFonts w:ascii="Courier New" w:hAnsi="Courier New" w:cs="Courier New" w:hint="default"/>
      </w:rPr>
    </w:lvl>
    <w:lvl w:ilvl="5" w:tplc="0C0A0005" w:tentative="1">
      <w:start w:val="1"/>
      <w:numFmt w:val="bullet"/>
      <w:lvlText w:val=""/>
      <w:lvlJc w:val="left"/>
      <w:pPr>
        <w:tabs>
          <w:tab w:val="num" w:pos="5040"/>
        </w:tabs>
        <w:ind w:left="5040" w:hanging="360"/>
      </w:pPr>
      <w:rPr>
        <w:rFonts w:ascii="Wingdings" w:hAnsi="Wingdings" w:hint="default"/>
      </w:rPr>
    </w:lvl>
    <w:lvl w:ilvl="6" w:tplc="0C0A0001" w:tentative="1">
      <w:start w:val="1"/>
      <w:numFmt w:val="bullet"/>
      <w:lvlText w:val=""/>
      <w:lvlJc w:val="left"/>
      <w:pPr>
        <w:tabs>
          <w:tab w:val="num" w:pos="5760"/>
        </w:tabs>
        <w:ind w:left="5760" w:hanging="360"/>
      </w:pPr>
      <w:rPr>
        <w:rFonts w:ascii="Symbol" w:hAnsi="Symbol" w:hint="default"/>
      </w:rPr>
    </w:lvl>
    <w:lvl w:ilvl="7" w:tplc="0C0A0003" w:tentative="1">
      <w:start w:val="1"/>
      <w:numFmt w:val="bullet"/>
      <w:lvlText w:val="o"/>
      <w:lvlJc w:val="left"/>
      <w:pPr>
        <w:tabs>
          <w:tab w:val="num" w:pos="6480"/>
        </w:tabs>
        <w:ind w:left="6480" w:hanging="360"/>
      </w:pPr>
      <w:rPr>
        <w:rFonts w:ascii="Courier New" w:hAnsi="Courier New" w:cs="Courier New" w:hint="default"/>
      </w:rPr>
    </w:lvl>
    <w:lvl w:ilvl="8" w:tplc="0C0A0005" w:tentative="1">
      <w:start w:val="1"/>
      <w:numFmt w:val="bullet"/>
      <w:lvlText w:val=""/>
      <w:lvlJc w:val="left"/>
      <w:pPr>
        <w:tabs>
          <w:tab w:val="num" w:pos="7200"/>
        </w:tabs>
        <w:ind w:left="7200" w:hanging="360"/>
      </w:pPr>
      <w:rPr>
        <w:rFonts w:ascii="Wingdings" w:hAnsi="Wingdings" w:hint="default"/>
      </w:rPr>
    </w:lvl>
  </w:abstractNum>
  <w:abstractNum w:abstractNumId="37">
    <w:nsid w:val="7F745C74"/>
    <w:multiLevelType w:val="hybridMultilevel"/>
    <w:tmpl w:val="1C2C3EFC"/>
    <w:lvl w:ilvl="0" w:tplc="6E146278">
      <w:start w:val="11"/>
      <w:numFmt w:val="upperLetter"/>
      <w:lvlText w:val="%1)"/>
      <w:lvlJc w:val="left"/>
      <w:pPr>
        <w:tabs>
          <w:tab w:val="num" w:pos="720"/>
        </w:tabs>
        <w:ind w:left="720" w:hanging="360"/>
      </w:pPr>
      <w:rPr>
        <w:rFonts w:hint="default"/>
        <w:b w:val="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num w:numId="1">
    <w:abstractNumId w:val="0"/>
  </w:num>
  <w:num w:numId="2">
    <w:abstractNumId w:val="1"/>
  </w:num>
  <w:num w:numId="3">
    <w:abstractNumId w:val="2"/>
  </w:num>
  <w:num w:numId="4">
    <w:abstractNumId w:val="3"/>
  </w:num>
  <w:num w:numId="5">
    <w:abstractNumId w:val="4"/>
  </w:num>
  <w:num w:numId="6">
    <w:abstractNumId w:val="7"/>
  </w:num>
  <w:num w:numId="7">
    <w:abstractNumId w:val="11"/>
  </w:num>
  <w:num w:numId="8">
    <w:abstractNumId w:val="18"/>
  </w:num>
  <w:num w:numId="9">
    <w:abstractNumId w:val="20"/>
  </w:num>
  <w:num w:numId="10">
    <w:abstractNumId w:val="14"/>
  </w:num>
  <w:num w:numId="11">
    <w:abstractNumId w:val="24"/>
  </w:num>
  <w:num w:numId="12">
    <w:abstractNumId w:val="33"/>
  </w:num>
  <w:num w:numId="13">
    <w:abstractNumId w:val="23"/>
  </w:num>
  <w:num w:numId="14">
    <w:abstractNumId w:val="27"/>
  </w:num>
  <w:num w:numId="15">
    <w:abstractNumId w:val="30"/>
  </w:num>
  <w:num w:numId="16">
    <w:abstractNumId w:val="13"/>
  </w:num>
  <w:num w:numId="17">
    <w:abstractNumId w:val="32"/>
  </w:num>
  <w:num w:numId="18">
    <w:abstractNumId w:val="37"/>
  </w:num>
  <w:num w:numId="19">
    <w:abstractNumId w:val="31"/>
  </w:num>
  <w:num w:numId="20">
    <w:abstractNumId w:val="29"/>
  </w:num>
  <w:num w:numId="21">
    <w:abstractNumId w:val="15"/>
  </w:num>
  <w:num w:numId="22">
    <w:abstractNumId w:val="26"/>
  </w:num>
  <w:num w:numId="23">
    <w:abstractNumId w:val="34"/>
  </w:num>
  <w:num w:numId="24">
    <w:abstractNumId w:val="17"/>
  </w:num>
  <w:num w:numId="25">
    <w:abstractNumId w:val="19"/>
  </w:num>
  <w:num w:numId="26">
    <w:abstractNumId w:val="35"/>
  </w:num>
  <w:num w:numId="27">
    <w:abstractNumId w:val="21"/>
  </w:num>
  <w:num w:numId="28">
    <w:abstractNumId w:val="25"/>
  </w:num>
  <w:num w:numId="29">
    <w:abstractNumId w:val="12"/>
  </w:num>
  <w:num w:numId="30">
    <w:abstractNumId w:val="36"/>
  </w:num>
  <w:num w:numId="31">
    <w:abstractNumId w:val="28"/>
  </w:num>
  <w:num w:numId="32">
    <w:abstractNumId w:val="16"/>
  </w:num>
  <w:numIdMacAtCleanup w:val="2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isplayBackgroundShape/>
  <w:defaultTabStop w:val="708"/>
  <w:hyphenationZone w:val="425"/>
  <w:characterSpacingControl w:val="doNotCompress"/>
  <w:footnotePr>
    <w:footnote w:id="-1"/>
    <w:footnote w:id="0"/>
  </w:footnotePr>
  <w:endnotePr>
    <w:endnote w:id="-1"/>
    <w:endnote w:id="0"/>
  </w:endnotePr>
  <w:compat/>
  <w:rsids>
    <w:rsidRoot w:val="006B6259"/>
    <w:rsid w:val="00007A66"/>
    <w:rsid w:val="00011C4A"/>
    <w:rsid w:val="00015F77"/>
    <w:rsid w:val="00022C17"/>
    <w:rsid w:val="000334D0"/>
    <w:rsid w:val="00042B97"/>
    <w:rsid w:val="00082895"/>
    <w:rsid w:val="000A0353"/>
    <w:rsid w:val="000C63A1"/>
    <w:rsid w:val="000C6E5F"/>
    <w:rsid w:val="000D6B5E"/>
    <w:rsid w:val="000D6FD1"/>
    <w:rsid w:val="00102747"/>
    <w:rsid w:val="00105F27"/>
    <w:rsid w:val="001177FB"/>
    <w:rsid w:val="00133DF2"/>
    <w:rsid w:val="001369EE"/>
    <w:rsid w:val="00143F81"/>
    <w:rsid w:val="0016529D"/>
    <w:rsid w:val="00172735"/>
    <w:rsid w:val="00184066"/>
    <w:rsid w:val="001A3D9F"/>
    <w:rsid w:val="001A4707"/>
    <w:rsid w:val="001E7E52"/>
    <w:rsid w:val="001F08CE"/>
    <w:rsid w:val="002028AB"/>
    <w:rsid w:val="002110E8"/>
    <w:rsid w:val="00233B48"/>
    <w:rsid w:val="00256744"/>
    <w:rsid w:val="00275D3F"/>
    <w:rsid w:val="00287F37"/>
    <w:rsid w:val="002B45A9"/>
    <w:rsid w:val="002F086E"/>
    <w:rsid w:val="00314195"/>
    <w:rsid w:val="00320137"/>
    <w:rsid w:val="00320B13"/>
    <w:rsid w:val="003713EE"/>
    <w:rsid w:val="003775AF"/>
    <w:rsid w:val="003B16AC"/>
    <w:rsid w:val="003C0B48"/>
    <w:rsid w:val="003F4D60"/>
    <w:rsid w:val="003F626E"/>
    <w:rsid w:val="00410FAA"/>
    <w:rsid w:val="00414EA6"/>
    <w:rsid w:val="00422EEB"/>
    <w:rsid w:val="00442AEB"/>
    <w:rsid w:val="004549AF"/>
    <w:rsid w:val="0048665B"/>
    <w:rsid w:val="004B5ADA"/>
    <w:rsid w:val="004C7613"/>
    <w:rsid w:val="004E561F"/>
    <w:rsid w:val="005551D2"/>
    <w:rsid w:val="005570AF"/>
    <w:rsid w:val="005934F7"/>
    <w:rsid w:val="005A5F82"/>
    <w:rsid w:val="005C3380"/>
    <w:rsid w:val="005D5E52"/>
    <w:rsid w:val="005E2528"/>
    <w:rsid w:val="005E5EF1"/>
    <w:rsid w:val="006027AB"/>
    <w:rsid w:val="006062E2"/>
    <w:rsid w:val="00606700"/>
    <w:rsid w:val="00610DA9"/>
    <w:rsid w:val="0061225D"/>
    <w:rsid w:val="00624C44"/>
    <w:rsid w:val="006466E5"/>
    <w:rsid w:val="00653F6E"/>
    <w:rsid w:val="006A2F9A"/>
    <w:rsid w:val="006B6259"/>
    <w:rsid w:val="006C5A7F"/>
    <w:rsid w:val="006F3CFD"/>
    <w:rsid w:val="00700DE5"/>
    <w:rsid w:val="007040A8"/>
    <w:rsid w:val="00707CB8"/>
    <w:rsid w:val="0071545D"/>
    <w:rsid w:val="00720706"/>
    <w:rsid w:val="00752C75"/>
    <w:rsid w:val="007670B9"/>
    <w:rsid w:val="00792524"/>
    <w:rsid w:val="007A3AEB"/>
    <w:rsid w:val="007C6892"/>
    <w:rsid w:val="007D4CFA"/>
    <w:rsid w:val="007E0258"/>
    <w:rsid w:val="007E091A"/>
    <w:rsid w:val="007E0FE3"/>
    <w:rsid w:val="007E6E03"/>
    <w:rsid w:val="007F50BC"/>
    <w:rsid w:val="00800C6F"/>
    <w:rsid w:val="0081591B"/>
    <w:rsid w:val="008310CA"/>
    <w:rsid w:val="00856917"/>
    <w:rsid w:val="0086621E"/>
    <w:rsid w:val="0087571B"/>
    <w:rsid w:val="00876925"/>
    <w:rsid w:val="00890D64"/>
    <w:rsid w:val="008A4F63"/>
    <w:rsid w:val="008C02FF"/>
    <w:rsid w:val="008C3A84"/>
    <w:rsid w:val="008C7D08"/>
    <w:rsid w:val="008E52AB"/>
    <w:rsid w:val="008F67DF"/>
    <w:rsid w:val="00930C26"/>
    <w:rsid w:val="0095029D"/>
    <w:rsid w:val="009963CF"/>
    <w:rsid w:val="009A1F91"/>
    <w:rsid w:val="009A479E"/>
    <w:rsid w:val="009B6A74"/>
    <w:rsid w:val="009B73D4"/>
    <w:rsid w:val="009D2B32"/>
    <w:rsid w:val="00A241AB"/>
    <w:rsid w:val="00A40FB1"/>
    <w:rsid w:val="00A44666"/>
    <w:rsid w:val="00A46D4B"/>
    <w:rsid w:val="00A606A5"/>
    <w:rsid w:val="00A659D9"/>
    <w:rsid w:val="00A774A4"/>
    <w:rsid w:val="00A77C99"/>
    <w:rsid w:val="00AC2756"/>
    <w:rsid w:val="00AD34E2"/>
    <w:rsid w:val="00AE5FAE"/>
    <w:rsid w:val="00AF4DCD"/>
    <w:rsid w:val="00B11165"/>
    <w:rsid w:val="00B5183E"/>
    <w:rsid w:val="00BA130C"/>
    <w:rsid w:val="00BB2F84"/>
    <w:rsid w:val="00BB6BF9"/>
    <w:rsid w:val="00BC1BFA"/>
    <w:rsid w:val="00BE56A9"/>
    <w:rsid w:val="00C136A3"/>
    <w:rsid w:val="00C22441"/>
    <w:rsid w:val="00C74220"/>
    <w:rsid w:val="00C840CF"/>
    <w:rsid w:val="00CB377C"/>
    <w:rsid w:val="00D038E6"/>
    <w:rsid w:val="00D042D2"/>
    <w:rsid w:val="00D25B3A"/>
    <w:rsid w:val="00D409DA"/>
    <w:rsid w:val="00D75573"/>
    <w:rsid w:val="00D85EBA"/>
    <w:rsid w:val="00D9620B"/>
    <w:rsid w:val="00DA7A07"/>
    <w:rsid w:val="00DF40E0"/>
    <w:rsid w:val="00E0560E"/>
    <w:rsid w:val="00E15008"/>
    <w:rsid w:val="00E173D9"/>
    <w:rsid w:val="00E23DA4"/>
    <w:rsid w:val="00E648D4"/>
    <w:rsid w:val="00EA0A16"/>
    <w:rsid w:val="00EB1F66"/>
    <w:rsid w:val="00EE04F7"/>
    <w:rsid w:val="00EE0A47"/>
    <w:rsid w:val="00EE6BBA"/>
    <w:rsid w:val="00EF2BA3"/>
    <w:rsid w:val="00EF6EB9"/>
    <w:rsid w:val="00F1501D"/>
    <w:rsid w:val="00F30991"/>
    <w:rsid w:val="00F321A4"/>
    <w:rsid w:val="00F7505C"/>
    <w:rsid w:val="00F93B48"/>
    <w:rsid w:val="00FD5BFD"/>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martTagType w:namespaceuri="urn:schemas-microsoft-com:office:smarttags" w:name="metricconverter"/>
  <w:shapeDefaults>
    <o:shapedefaults v:ext="edit" spidmax="3074">
      <o:colormenu v:ext="edit" fill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s-E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4F63"/>
    <w:pPr>
      <w:spacing w:after="200" w:line="276" w:lineRule="auto"/>
    </w:pPr>
    <w:rPr>
      <w:sz w:val="22"/>
      <w:szCs w:val="22"/>
      <w:lang w:eastAsia="en-US"/>
    </w:rPr>
  </w:style>
  <w:style w:type="paragraph" w:styleId="Ttulo1">
    <w:name w:val="heading 1"/>
    <w:basedOn w:val="Normal"/>
    <w:next w:val="Normal"/>
    <w:qFormat/>
    <w:rsid w:val="006466E5"/>
    <w:pPr>
      <w:keepNext/>
      <w:spacing w:before="240" w:after="60"/>
      <w:outlineLvl w:val="0"/>
    </w:pPr>
    <w:rPr>
      <w:rFonts w:ascii="Arial" w:hAnsi="Arial" w:cs="Arial"/>
      <w:b/>
      <w:bCs/>
      <w:kern w:val="32"/>
      <w:sz w:val="32"/>
      <w:szCs w:val="32"/>
    </w:rPr>
  </w:style>
  <w:style w:type="paragraph" w:styleId="Ttulo2">
    <w:name w:val="heading 2"/>
    <w:basedOn w:val="Normal"/>
    <w:next w:val="Normal"/>
    <w:qFormat/>
    <w:rsid w:val="006466E5"/>
    <w:pPr>
      <w:keepNext/>
      <w:spacing w:before="240" w:after="60"/>
      <w:outlineLvl w:val="1"/>
    </w:pPr>
    <w:rPr>
      <w:rFonts w:ascii="Arial" w:hAnsi="Arial" w:cs="Arial"/>
      <w:b/>
      <w:bCs/>
      <w:i/>
      <w:iCs/>
      <w:sz w:val="28"/>
      <w:szCs w:val="28"/>
    </w:rPr>
  </w:style>
  <w:style w:type="paragraph" w:styleId="Ttulo3">
    <w:name w:val="heading 3"/>
    <w:basedOn w:val="Normal"/>
    <w:next w:val="Normal"/>
    <w:link w:val="Ttulo3Car"/>
    <w:qFormat/>
    <w:rsid w:val="006466E5"/>
    <w:pPr>
      <w:keepNext/>
      <w:spacing w:after="0" w:line="240" w:lineRule="auto"/>
      <w:jc w:val="center"/>
      <w:outlineLvl w:val="2"/>
    </w:pPr>
    <w:rPr>
      <w:rFonts w:ascii="Tahoma" w:eastAsia="MS Mincho" w:hAnsi="Tahoma"/>
      <w:b/>
      <w:sz w:val="28"/>
      <w:szCs w:val="20"/>
      <w:lang w:val="es-ES_tradnl"/>
    </w:rPr>
  </w:style>
  <w:style w:type="paragraph" w:styleId="Ttulo4">
    <w:name w:val="heading 4"/>
    <w:basedOn w:val="Normal"/>
    <w:next w:val="Normal"/>
    <w:qFormat/>
    <w:rsid w:val="006466E5"/>
    <w:pPr>
      <w:keepNext/>
      <w:tabs>
        <w:tab w:val="num" w:pos="864"/>
      </w:tabs>
      <w:suppressAutoHyphens/>
      <w:spacing w:before="240" w:after="60" w:line="240" w:lineRule="auto"/>
      <w:ind w:left="864" w:hanging="864"/>
      <w:outlineLvl w:val="3"/>
    </w:pPr>
    <w:rPr>
      <w:rFonts w:ascii="Times New Roman" w:eastAsia="Times New Roman" w:hAnsi="Times New Roman"/>
      <w:b/>
      <w:bCs/>
      <w:sz w:val="28"/>
      <w:szCs w:val="28"/>
      <w:lang w:eastAsia="ar-SA"/>
    </w:rPr>
  </w:style>
  <w:style w:type="paragraph" w:styleId="Ttulo5">
    <w:name w:val="heading 5"/>
    <w:basedOn w:val="Normal"/>
    <w:next w:val="Normal"/>
    <w:qFormat/>
    <w:rsid w:val="006466E5"/>
    <w:pPr>
      <w:spacing w:before="240" w:after="60"/>
      <w:outlineLvl w:val="4"/>
    </w:pPr>
    <w:rPr>
      <w:b/>
      <w:bCs/>
      <w:i/>
      <w:iCs/>
      <w:sz w:val="26"/>
      <w:szCs w:val="26"/>
    </w:rPr>
  </w:style>
  <w:style w:type="paragraph" w:styleId="Ttulo6">
    <w:name w:val="heading 6"/>
    <w:basedOn w:val="Normal"/>
    <w:next w:val="Normal"/>
    <w:qFormat/>
    <w:rsid w:val="006466E5"/>
    <w:pPr>
      <w:tabs>
        <w:tab w:val="num" w:pos="1152"/>
      </w:tabs>
      <w:suppressAutoHyphens/>
      <w:spacing w:before="240" w:after="60" w:line="240" w:lineRule="auto"/>
      <w:ind w:left="1152" w:hanging="1152"/>
      <w:outlineLvl w:val="5"/>
    </w:pPr>
    <w:rPr>
      <w:rFonts w:ascii="Times New Roman" w:eastAsia="Times New Roman" w:hAnsi="Times New Roman"/>
      <w:b/>
      <w:bCs/>
      <w:lang w:eastAsia="ar-SA"/>
    </w:rPr>
  </w:style>
  <w:style w:type="paragraph" w:styleId="Ttulo7">
    <w:name w:val="heading 7"/>
    <w:basedOn w:val="Normal"/>
    <w:next w:val="Normal"/>
    <w:qFormat/>
    <w:rsid w:val="006466E5"/>
    <w:pPr>
      <w:tabs>
        <w:tab w:val="num" w:pos="1296"/>
      </w:tabs>
      <w:suppressAutoHyphens/>
      <w:spacing w:before="240" w:after="60" w:line="240" w:lineRule="auto"/>
      <w:ind w:left="1296" w:hanging="1296"/>
      <w:outlineLvl w:val="6"/>
    </w:pPr>
    <w:rPr>
      <w:rFonts w:ascii="Times New Roman" w:eastAsia="Times New Roman" w:hAnsi="Times New Roman"/>
      <w:sz w:val="24"/>
      <w:szCs w:val="24"/>
      <w:lang w:eastAsia="ar-SA"/>
    </w:rPr>
  </w:style>
  <w:style w:type="paragraph" w:styleId="Ttulo8">
    <w:name w:val="heading 8"/>
    <w:basedOn w:val="Normal"/>
    <w:next w:val="Normal"/>
    <w:qFormat/>
    <w:rsid w:val="006466E5"/>
    <w:pPr>
      <w:tabs>
        <w:tab w:val="left" w:pos="0"/>
        <w:tab w:val="num" w:pos="1440"/>
      </w:tabs>
      <w:suppressAutoHyphens/>
      <w:spacing w:before="240" w:after="60" w:line="240" w:lineRule="auto"/>
      <w:ind w:left="1440" w:hanging="1440"/>
      <w:outlineLvl w:val="7"/>
    </w:pPr>
    <w:rPr>
      <w:rFonts w:ascii="Arial" w:eastAsia="Times New Roman" w:hAnsi="Arial" w:cs="Arial"/>
      <w:i/>
      <w:sz w:val="20"/>
      <w:szCs w:val="20"/>
      <w:lang w:val="es-ES_tradnl" w:eastAsia="ar-SA"/>
    </w:rPr>
  </w:style>
  <w:style w:type="paragraph" w:styleId="Ttulo9">
    <w:name w:val="heading 9"/>
    <w:basedOn w:val="Normal"/>
    <w:next w:val="Normal"/>
    <w:qFormat/>
    <w:rsid w:val="006466E5"/>
    <w:pPr>
      <w:tabs>
        <w:tab w:val="num" w:pos="1584"/>
      </w:tabs>
      <w:suppressAutoHyphens/>
      <w:spacing w:before="240" w:after="60" w:line="240" w:lineRule="auto"/>
      <w:ind w:left="1584" w:hanging="1584"/>
      <w:outlineLvl w:val="8"/>
    </w:pPr>
    <w:rPr>
      <w:rFonts w:ascii="Arial" w:eastAsia="Times New Roman" w:hAnsi="Arial" w:cs="Arial"/>
      <w:lang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9B73D4"/>
    <w:pPr>
      <w:tabs>
        <w:tab w:val="center" w:pos="4252"/>
        <w:tab w:val="right" w:pos="8504"/>
      </w:tabs>
    </w:pPr>
  </w:style>
  <w:style w:type="paragraph" w:styleId="Piedepgina">
    <w:name w:val="footer"/>
    <w:basedOn w:val="Normal"/>
    <w:link w:val="PiedepginaCar"/>
    <w:rsid w:val="009B73D4"/>
    <w:pPr>
      <w:tabs>
        <w:tab w:val="center" w:pos="4252"/>
        <w:tab w:val="right" w:pos="8504"/>
      </w:tabs>
    </w:pPr>
  </w:style>
  <w:style w:type="paragraph" w:customStyle="1" w:styleId="1">
    <w:name w:val="1"/>
    <w:basedOn w:val="Normal"/>
    <w:rsid w:val="009B73D4"/>
    <w:pPr>
      <w:spacing w:after="0" w:line="240" w:lineRule="auto"/>
    </w:pPr>
    <w:rPr>
      <w:rFonts w:ascii="AvantGarde" w:eastAsia="MS Mincho" w:hAnsi="AvantGarde"/>
      <w:b/>
      <w:sz w:val="20"/>
      <w:szCs w:val="20"/>
      <w:lang w:val="es-ES_tradnl"/>
    </w:rPr>
  </w:style>
  <w:style w:type="character" w:customStyle="1" w:styleId="Ttulo3Car">
    <w:name w:val="Título 3 Car"/>
    <w:basedOn w:val="Fuentedeprrafopredeter"/>
    <w:link w:val="Ttulo3"/>
    <w:rsid w:val="006466E5"/>
    <w:rPr>
      <w:rFonts w:ascii="Tahoma" w:eastAsia="MS Mincho" w:hAnsi="Tahoma"/>
      <w:b/>
      <w:sz w:val="28"/>
      <w:lang w:val="es-ES_tradnl" w:eastAsia="en-US" w:bidi="ar-SA"/>
    </w:rPr>
  </w:style>
  <w:style w:type="character" w:customStyle="1" w:styleId="WW8Num5z0">
    <w:name w:val="WW8Num5z0"/>
    <w:rsid w:val="006466E5"/>
    <w:rPr>
      <w:rFonts w:ascii="Symbol" w:hAnsi="Symbol"/>
    </w:rPr>
  </w:style>
  <w:style w:type="character" w:customStyle="1" w:styleId="WW8Num2z0">
    <w:name w:val="WW8Num2z0"/>
    <w:rsid w:val="006466E5"/>
    <w:rPr>
      <w:rFonts w:ascii="Arial" w:hAnsi="Arial"/>
      <w:b/>
      <w:i w:val="0"/>
      <w:sz w:val="24"/>
      <w:szCs w:val="24"/>
    </w:rPr>
  </w:style>
  <w:style w:type="character" w:customStyle="1" w:styleId="WW8Num3z1">
    <w:name w:val="WW8Num3z1"/>
    <w:rsid w:val="006466E5"/>
    <w:rPr>
      <w:b w:val="0"/>
    </w:rPr>
  </w:style>
  <w:style w:type="character" w:customStyle="1" w:styleId="WW8Num6z0">
    <w:name w:val="WW8Num6z0"/>
    <w:rsid w:val="006466E5"/>
    <w:rPr>
      <w:rFonts w:ascii="Symbol" w:hAnsi="Symbol"/>
    </w:rPr>
  </w:style>
  <w:style w:type="character" w:customStyle="1" w:styleId="WW8Num7z0">
    <w:name w:val="WW8Num7z0"/>
    <w:rsid w:val="006466E5"/>
    <w:rPr>
      <w:b/>
    </w:rPr>
  </w:style>
  <w:style w:type="character" w:customStyle="1" w:styleId="WW8Num8z0">
    <w:name w:val="WW8Num8z0"/>
    <w:rsid w:val="006466E5"/>
    <w:rPr>
      <w:rFonts w:ascii="Wingdings" w:hAnsi="Wingdings"/>
    </w:rPr>
  </w:style>
  <w:style w:type="character" w:customStyle="1" w:styleId="WW8Num9z0">
    <w:name w:val="WW8Num9z0"/>
    <w:rsid w:val="006466E5"/>
    <w:rPr>
      <w:b/>
    </w:rPr>
  </w:style>
  <w:style w:type="character" w:customStyle="1" w:styleId="WW8Num10z0">
    <w:name w:val="WW8Num10z0"/>
    <w:rsid w:val="006466E5"/>
    <w:rPr>
      <w:rFonts w:ascii="Symbol" w:hAnsi="Symbol"/>
    </w:rPr>
  </w:style>
  <w:style w:type="character" w:customStyle="1" w:styleId="WW8Num12z0">
    <w:name w:val="WW8Num12z0"/>
    <w:rsid w:val="006466E5"/>
    <w:rPr>
      <w:rFonts w:ascii="Symbol" w:hAnsi="Symbol"/>
    </w:rPr>
  </w:style>
  <w:style w:type="character" w:customStyle="1" w:styleId="WW8Num13z0">
    <w:name w:val="WW8Num13z0"/>
    <w:rsid w:val="006466E5"/>
    <w:rPr>
      <w:rFonts w:ascii="Symbol" w:hAnsi="Symbol"/>
    </w:rPr>
  </w:style>
  <w:style w:type="character" w:customStyle="1" w:styleId="WW8Num14z0">
    <w:name w:val="WW8Num14z0"/>
    <w:rsid w:val="006466E5"/>
    <w:rPr>
      <w:b w:val="0"/>
      <w:i w:val="0"/>
    </w:rPr>
  </w:style>
  <w:style w:type="character" w:customStyle="1" w:styleId="WW8Num15z0">
    <w:name w:val="WW8Num15z0"/>
    <w:rsid w:val="006466E5"/>
    <w:rPr>
      <w:rFonts w:ascii="Symbol" w:hAnsi="Symbol"/>
    </w:rPr>
  </w:style>
  <w:style w:type="character" w:customStyle="1" w:styleId="WW8Num16z0">
    <w:name w:val="WW8Num16z0"/>
    <w:rsid w:val="006466E5"/>
    <w:rPr>
      <w:b w:val="0"/>
    </w:rPr>
  </w:style>
  <w:style w:type="character" w:customStyle="1" w:styleId="WW8Num17z0">
    <w:name w:val="WW8Num17z0"/>
    <w:rsid w:val="006466E5"/>
    <w:rPr>
      <w:rFonts w:ascii="Symbol" w:hAnsi="Symbol"/>
    </w:rPr>
  </w:style>
  <w:style w:type="character" w:customStyle="1" w:styleId="WW8Num18z0">
    <w:name w:val="WW8Num18z0"/>
    <w:rsid w:val="006466E5"/>
    <w:rPr>
      <w:rFonts w:ascii="Symbol" w:hAnsi="Symbol"/>
    </w:rPr>
  </w:style>
  <w:style w:type="character" w:customStyle="1" w:styleId="WW8Num20z0">
    <w:name w:val="WW8Num20z0"/>
    <w:rsid w:val="006466E5"/>
    <w:rPr>
      <w:rFonts w:ascii="Symbol" w:hAnsi="Symbol"/>
    </w:rPr>
  </w:style>
  <w:style w:type="character" w:customStyle="1" w:styleId="WW8Num21z0">
    <w:name w:val="WW8Num21z0"/>
    <w:rsid w:val="006466E5"/>
    <w:rPr>
      <w:rFonts w:ascii="Wingdings" w:hAnsi="Wingdings"/>
    </w:rPr>
  </w:style>
  <w:style w:type="character" w:customStyle="1" w:styleId="WW8Num22z0">
    <w:name w:val="WW8Num22z0"/>
    <w:rsid w:val="006466E5"/>
    <w:rPr>
      <w:b/>
    </w:rPr>
  </w:style>
  <w:style w:type="character" w:customStyle="1" w:styleId="WW8Num24z0">
    <w:name w:val="WW8Num24z0"/>
    <w:rsid w:val="006466E5"/>
    <w:rPr>
      <w:rFonts w:ascii="Symbol" w:hAnsi="Symbol"/>
    </w:rPr>
  </w:style>
  <w:style w:type="character" w:customStyle="1" w:styleId="WW8Num25z0">
    <w:name w:val="WW8Num25z0"/>
    <w:rsid w:val="006466E5"/>
    <w:rPr>
      <w:rFonts w:ascii="Wingdings" w:hAnsi="Wingdings"/>
    </w:rPr>
  </w:style>
  <w:style w:type="character" w:customStyle="1" w:styleId="Absatz-Standardschriftart">
    <w:name w:val="Absatz-Standardschriftart"/>
    <w:rsid w:val="006466E5"/>
  </w:style>
  <w:style w:type="character" w:customStyle="1" w:styleId="WW8Num1z0">
    <w:name w:val="WW8Num1z0"/>
    <w:rsid w:val="006466E5"/>
    <w:rPr>
      <w:rFonts w:ascii="Arial" w:hAnsi="Arial"/>
      <w:b/>
      <w:i w:val="0"/>
      <w:sz w:val="24"/>
      <w:szCs w:val="24"/>
    </w:rPr>
  </w:style>
  <w:style w:type="character" w:customStyle="1" w:styleId="WW8Num2z1">
    <w:name w:val="WW8Num2z1"/>
    <w:rsid w:val="006466E5"/>
    <w:rPr>
      <w:b w:val="0"/>
    </w:rPr>
  </w:style>
  <w:style w:type="character" w:customStyle="1" w:styleId="WW8Num4z0">
    <w:name w:val="WW8Num4z0"/>
    <w:rsid w:val="006466E5"/>
    <w:rPr>
      <w:b w:val="0"/>
    </w:rPr>
  </w:style>
  <w:style w:type="character" w:customStyle="1" w:styleId="WW8Num4z1">
    <w:name w:val="WW8Num4z1"/>
    <w:rsid w:val="006466E5"/>
    <w:rPr>
      <w:rFonts w:ascii="Courier New" w:hAnsi="Courier New" w:cs="Courier New"/>
    </w:rPr>
  </w:style>
  <w:style w:type="character" w:customStyle="1" w:styleId="WW8Num4z2">
    <w:name w:val="WW8Num4z2"/>
    <w:rsid w:val="006466E5"/>
    <w:rPr>
      <w:rFonts w:ascii="Wingdings" w:hAnsi="Wingdings"/>
    </w:rPr>
  </w:style>
  <w:style w:type="character" w:customStyle="1" w:styleId="WW8Num4z3">
    <w:name w:val="WW8Num4z3"/>
    <w:rsid w:val="006466E5"/>
    <w:rPr>
      <w:rFonts w:ascii="Symbol" w:hAnsi="Symbol"/>
    </w:rPr>
  </w:style>
  <w:style w:type="character" w:customStyle="1" w:styleId="WW8Num5z1">
    <w:name w:val="WW8Num5z1"/>
    <w:rsid w:val="006466E5"/>
    <w:rPr>
      <w:rFonts w:ascii="Courier New" w:hAnsi="Courier New" w:cs="Courier New"/>
    </w:rPr>
  </w:style>
  <w:style w:type="character" w:customStyle="1" w:styleId="WW8Num5z2">
    <w:name w:val="WW8Num5z2"/>
    <w:rsid w:val="006466E5"/>
    <w:rPr>
      <w:rFonts w:ascii="Wingdings" w:hAnsi="Wingdings"/>
    </w:rPr>
  </w:style>
  <w:style w:type="character" w:customStyle="1" w:styleId="WW8Num6z1">
    <w:name w:val="WW8Num6z1"/>
    <w:rsid w:val="006466E5"/>
    <w:rPr>
      <w:rFonts w:ascii="Courier New" w:hAnsi="Courier New" w:cs="Courier New"/>
    </w:rPr>
  </w:style>
  <w:style w:type="character" w:customStyle="1" w:styleId="WW8Num6z2">
    <w:name w:val="WW8Num6z2"/>
    <w:rsid w:val="006466E5"/>
    <w:rPr>
      <w:rFonts w:ascii="Wingdings" w:hAnsi="Wingdings"/>
    </w:rPr>
  </w:style>
  <w:style w:type="character" w:customStyle="1" w:styleId="WW8Num8z1">
    <w:name w:val="WW8Num8z1"/>
    <w:rsid w:val="006466E5"/>
    <w:rPr>
      <w:rFonts w:ascii="Courier New" w:hAnsi="Courier New" w:cs="Courier New"/>
    </w:rPr>
  </w:style>
  <w:style w:type="character" w:customStyle="1" w:styleId="WW8Num8z3">
    <w:name w:val="WW8Num8z3"/>
    <w:rsid w:val="006466E5"/>
    <w:rPr>
      <w:rFonts w:ascii="Symbol" w:hAnsi="Symbol"/>
    </w:rPr>
  </w:style>
  <w:style w:type="character" w:customStyle="1" w:styleId="WW8Num10z1">
    <w:name w:val="WW8Num10z1"/>
    <w:rsid w:val="006466E5"/>
    <w:rPr>
      <w:rFonts w:ascii="Courier New" w:hAnsi="Courier New" w:cs="Courier New"/>
    </w:rPr>
  </w:style>
  <w:style w:type="character" w:customStyle="1" w:styleId="WW8Num10z2">
    <w:name w:val="WW8Num10z2"/>
    <w:rsid w:val="006466E5"/>
    <w:rPr>
      <w:rFonts w:ascii="Wingdings" w:hAnsi="Wingdings"/>
    </w:rPr>
  </w:style>
  <w:style w:type="character" w:customStyle="1" w:styleId="WW8Num11z0">
    <w:name w:val="WW8Num11z0"/>
    <w:rsid w:val="006466E5"/>
    <w:rPr>
      <w:b/>
    </w:rPr>
  </w:style>
  <w:style w:type="character" w:customStyle="1" w:styleId="WW8Num12z1">
    <w:name w:val="WW8Num12z1"/>
    <w:rsid w:val="006466E5"/>
    <w:rPr>
      <w:rFonts w:ascii="Courier New" w:hAnsi="Courier New" w:cs="Courier New"/>
    </w:rPr>
  </w:style>
  <w:style w:type="character" w:customStyle="1" w:styleId="WW8Num12z2">
    <w:name w:val="WW8Num12z2"/>
    <w:rsid w:val="006466E5"/>
    <w:rPr>
      <w:rFonts w:ascii="Wingdings" w:hAnsi="Wingdings"/>
    </w:rPr>
  </w:style>
  <w:style w:type="character" w:customStyle="1" w:styleId="WW8Num15z1">
    <w:name w:val="WW8Num15z1"/>
    <w:rsid w:val="006466E5"/>
    <w:rPr>
      <w:rFonts w:ascii="Courier New" w:hAnsi="Courier New" w:cs="Courier New"/>
    </w:rPr>
  </w:style>
  <w:style w:type="character" w:customStyle="1" w:styleId="WW8Num15z2">
    <w:name w:val="WW8Num15z2"/>
    <w:rsid w:val="006466E5"/>
    <w:rPr>
      <w:rFonts w:ascii="Wingdings" w:hAnsi="Wingdings"/>
    </w:rPr>
  </w:style>
  <w:style w:type="character" w:customStyle="1" w:styleId="WW8Num17z1">
    <w:name w:val="WW8Num17z1"/>
    <w:rsid w:val="006466E5"/>
    <w:rPr>
      <w:rFonts w:ascii="Courier New" w:hAnsi="Courier New" w:cs="Courier New"/>
    </w:rPr>
  </w:style>
  <w:style w:type="character" w:customStyle="1" w:styleId="WW8Num17z2">
    <w:name w:val="WW8Num17z2"/>
    <w:rsid w:val="006466E5"/>
    <w:rPr>
      <w:rFonts w:ascii="Wingdings" w:hAnsi="Wingdings"/>
    </w:rPr>
  </w:style>
  <w:style w:type="character" w:customStyle="1" w:styleId="WW8Num18z1">
    <w:name w:val="WW8Num18z1"/>
    <w:rsid w:val="006466E5"/>
    <w:rPr>
      <w:rFonts w:ascii="Courier New" w:hAnsi="Courier New" w:cs="Courier New"/>
    </w:rPr>
  </w:style>
  <w:style w:type="character" w:customStyle="1" w:styleId="WW8Num18z2">
    <w:name w:val="WW8Num18z2"/>
    <w:rsid w:val="006466E5"/>
    <w:rPr>
      <w:rFonts w:ascii="Wingdings" w:hAnsi="Wingdings"/>
    </w:rPr>
  </w:style>
  <w:style w:type="character" w:customStyle="1" w:styleId="WW8Num19z0">
    <w:name w:val="WW8Num19z0"/>
    <w:rsid w:val="006466E5"/>
    <w:rPr>
      <w:rFonts w:ascii="Symbol" w:hAnsi="Symbol"/>
    </w:rPr>
  </w:style>
  <w:style w:type="character" w:customStyle="1" w:styleId="WW8Num19z1">
    <w:name w:val="WW8Num19z1"/>
    <w:rsid w:val="006466E5"/>
    <w:rPr>
      <w:rFonts w:ascii="Courier New" w:hAnsi="Courier New" w:cs="Courier New"/>
    </w:rPr>
  </w:style>
  <w:style w:type="character" w:customStyle="1" w:styleId="WW8Num19z2">
    <w:name w:val="WW8Num19z2"/>
    <w:rsid w:val="006466E5"/>
    <w:rPr>
      <w:rFonts w:ascii="Wingdings" w:hAnsi="Wingdings"/>
    </w:rPr>
  </w:style>
  <w:style w:type="character" w:customStyle="1" w:styleId="WW8Num20z1">
    <w:name w:val="WW8Num20z1"/>
    <w:rsid w:val="006466E5"/>
    <w:rPr>
      <w:rFonts w:ascii="Courier New" w:hAnsi="Courier New" w:cs="Courier New"/>
    </w:rPr>
  </w:style>
  <w:style w:type="character" w:customStyle="1" w:styleId="WW8Num20z2">
    <w:name w:val="WW8Num20z2"/>
    <w:rsid w:val="006466E5"/>
    <w:rPr>
      <w:rFonts w:ascii="Wingdings" w:hAnsi="Wingdings"/>
    </w:rPr>
  </w:style>
  <w:style w:type="character" w:customStyle="1" w:styleId="WW8Num23z1">
    <w:name w:val="WW8Num23z1"/>
    <w:rsid w:val="006466E5"/>
    <w:rPr>
      <w:b/>
    </w:rPr>
  </w:style>
  <w:style w:type="character" w:customStyle="1" w:styleId="WW8Num24z1">
    <w:name w:val="WW8Num24z1"/>
    <w:rsid w:val="006466E5"/>
    <w:rPr>
      <w:rFonts w:ascii="Courier New" w:hAnsi="Courier New" w:cs="Courier New"/>
    </w:rPr>
  </w:style>
  <w:style w:type="character" w:customStyle="1" w:styleId="WW8Num24z2">
    <w:name w:val="WW8Num24z2"/>
    <w:rsid w:val="006466E5"/>
    <w:rPr>
      <w:rFonts w:ascii="Wingdings" w:hAnsi="Wingdings"/>
    </w:rPr>
  </w:style>
  <w:style w:type="character" w:customStyle="1" w:styleId="WW8Num25z1">
    <w:name w:val="WW8Num25z1"/>
    <w:rsid w:val="006466E5"/>
    <w:rPr>
      <w:rFonts w:ascii="Courier New" w:hAnsi="Courier New" w:cs="Courier New"/>
    </w:rPr>
  </w:style>
  <w:style w:type="character" w:customStyle="1" w:styleId="WW8Num25z3">
    <w:name w:val="WW8Num25z3"/>
    <w:rsid w:val="006466E5"/>
    <w:rPr>
      <w:rFonts w:ascii="Symbol" w:hAnsi="Symbol"/>
    </w:rPr>
  </w:style>
  <w:style w:type="character" w:customStyle="1" w:styleId="WW8Num26z0">
    <w:name w:val="WW8Num26z0"/>
    <w:rsid w:val="006466E5"/>
    <w:rPr>
      <w:rFonts w:ascii="Symbol" w:hAnsi="Symbol"/>
    </w:rPr>
  </w:style>
  <w:style w:type="character" w:customStyle="1" w:styleId="WW8Num26z1">
    <w:name w:val="WW8Num26z1"/>
    <w:rsid w:val="006466E5"/>
    <w:rPr>
      <w:rFonts w:ascii="Courier New" w:hAnsi="Courier New" w:cs="Courier New"/>
    </w:rPr>
  </w:style>
  <w:style w:type="character" w:customStyle="1" w:styleId="WW8Num26z2">
    <w:name w:val="WW8Num26z2"/>
    <w:rsid w:val="006466E5"/>
    <w:rPr>
      <w:rFonts w:ascii="Wingdings" w:hAnsi="Wingdings"/>
    </w:rPr>
  </w:style>
  <w:style w:type="character" w:customStyle="1" w:styleId="WW8Num28z0">
    <w:name w:val="WW8Num28z0"/>
    <w:rsid w:val="006466E5"/>
    <w:rPr>
      <w:b/>
    </w:rPr>
  </w:style>
  <w:style w:type="character" w:customStyle="1" w:styleId="WW8Num29z0">
    <w:name w:val="WW8Num29z0"/>
    <w:rsid w:val="006466E5"/>
    <w:rPr>
      <w:b/>
    </w:rPr>
  </w:style>
  <w:style w:type="character" w:customStyle="1" w:styleId="Fuentedeprrafopredeter1">
    <w:name w:val="Fuente de párrafo predeter.1"/>
    <w:rsid w:val="006466E5"/>
  </w:style>
  <w:style w:type="character" w:styleId="Hipervnculo">
    <w:name w:val="Hyperlink"/>
    <w:aliases w:val="Hipervínculo1,Hipervínculo11,Hipervínculo12,Hipervínculo13,Hipervínculo14,Hipervínculo15"/>
    <w:basedOn w:val="Fuentedeprrafopredeter1"/>
    <w:rsid w:val="006466E5"/>
    <w:rPr>
      <w:color w:val="0000FF"/>
      <w:u w:val="single"/>
    </w:rPr>
  </w:style>
  <w:style w:type="character" w:customStyle="1" w:styleId="DeltaViewInsertion">
    <w:name w:val="DeltaView Insertion"/>
    <w:rsid w:val="006466E5"/>
    <w:rPr>
      <w:color w:val="0000FF"/>
      <w:spacing w:val="0"/>
      <w:u w:val="double"/>
    </w:rPr>
  </w:style>
  <w:style w:type="character" w:styleId="Nmerodepgina">
    <w:name w:val="page number"/>
    <w:basedOn w:val="Fuentedeprrafopredeter1"/>
    <w:rsid w:val="006466E5"/>
  </w:style>
  <w:style w:type="character" w:styleId="Textoennegrita">
    <w:name w:val="Strong"/>
    <w:basedOn w:val="Fuentedeprrafopredeter1"/>
    <w:qFormat/>
    <w:rsid w:val="006466E5"/>
    <w:rPr>
      <w:b/>
      <w:bCs/>
    </w:rPr>
  </w:style>
  <w:style w:type="character" w:customStyle="1" w:styleId="Carcterdenumeracin">
    <w:name w:val="Carácter de numeración"/>
    <w:rsid w:val="006466E5"/>
  </w:style>
  <w:style w:type="paragraph" w:customStyle="1" w:styleId="Encabezado3">
    <w:name w:val="Encabezado3"/>
    <w:basedOn w:val="Normal"/>
    <w:next w:val="Textoindependiente"/>
    <w:rsid w:val="006466E5"/>
    <w:pPr>
      <w:keepNext/>
      <w:suppressAutoHyphens/>
      <w:spacing w:before="240" w:after="120" w:line="240" w:lineRule="auto"/>
    </w:pPr>
    <w:rPr>
      <w:rFonts w:ascii="Arial" w:eastAsia="MS Mincho" w:hAnsi="Arial" w:cs="Tahoma"/>
      <w:sz w:val="28"/>
      <w:szCs w:val="28"/>
      <w:lang w:eastAsia="ar-SA"/>
    </w:rPr>
  </w:style>
  <w:style w:type="paragraph" w:styleId="Textoindependiente">
    <w:name w:val="Body Text"/>
    <w:basedOn w:val="Normal"/>
    <w:rsid w:val="006466E5"/>
    <w:pPr>
      <w:suppressAutoHyphens/>
      <w:spacing w:after="120" w:line="240" w:lineRule="auto"/>
    </w:pPr>
    <w:rPr>
      <w:rFonts w:ascii="Times New Roman" w:eastAsia="Times New Roman" w:hAnsi="Times New Roman"/>
      <w:sz w:val="24"/>
      <w:szCs w:val="20"/>
      <w:lang w:eastAsia="ar-SA"/>
    </w:rPr>
  </w:style>
  <w:style w:type="paragraph" w:styleId="Lista">
    <w:name w:val="List"/>
    <w:basedOn w:val="Textoindependiente"/>
    <w:rsid w:val="006466E5"/>
    <w:rPr>
      <w:rFonts w:cs="Tahoma"/>
    </w:rPr>
  </w:style>
  <w:style w:type="paragraph" w:customStyle="1" w:styleId="Etiqueta">
    <w:name w:val="Etiqueta"/>
    <w:basedOn w:val="Normal"/>
    <w:rsid w:val="006466E5"/>
    <w:pPr>
      <w:suppressLineNumbers/>
      <w:suppressAutoHyphens/>
      <w:spacing w:before="120" w:after="120" w:line="240" w:lineRule="auto"/>
    </w:pPr>
    <w:rPr>
      <w:rFonts w:ascii="Times New Roman" w:eastAsia="Times New Roman" w:hAnsi="Times New Roman"/>
      <w:i/>
      <w:sz w:val="24"/>
      <w:szCs w:val="20"/>
      <w:lang w:eastAsia="ar-SA"/>
    </w:rPr>
  </w:style>
  <w:style w:type="paragraph" w:customStyle="1" w:styleId="ndice">
    <w:name w:val="Índice"/>
    <w:basedOn w:val="Normal"/>
    <w:rsid w:val="006466E5"/>
    <w:pPr>
      <w:suppressLineNumbers/>
      <w:suppressAutoHyphens/>
      <w:spacing w:after="0" w:line="240" w:lineRule="auto"/>
    </w:pPr>
    <w:rPr>
      <w:rFonts w:ascii="Times New Roman" w:eastAsia="Times New Roman" w:hAnsi="Times New Roman"/>
      <w:sz w:val="24"/>
      <w:szCs w:val="20"/>
      <w:lang w:eastAsia="ar-SA"/>
    </w:rPr>
  </w:style>
  <w:style w:type="paragraph" w:customStyle="1" w:styleId="Encabezado2">
    <w:name w:val="Encabezado2"/>
    <w:basedOn w:val="Normal"/>
    <w:next w:val="Textonormal"/>
    <w:rsid w:val="006466E5"/>
    <w:pPr>
      <w:keepNext/>
      <w:suppressAutoHyphens/>
      <w:spacing w:before="240" w:after="120" w:line="240" w:lineRule="auto"/>
    </w:pPr>
    <w:rPr>
      <w:rFonts w:ascii="Arial" w:eastAsia="Times New Roman" w:hAnsi="Arial" w:cs="Arial"/>
      <w:sz w:val="28"/>
      <w:szCs w:val="20"/>
      <w:lang w:eastAsia="ar-SA"/>
    </w:rPr>
  </w:style>
  <w:style w:type="paragraph" w:customStyle="1" w:styleId="Textonormal">
    <w:name w:val="Texto normal"/>
    <w:basedOn w:val="Normal"/>
    <w:rsid w:val="006466E5"/>
    <w:pPr>
      <w:suppressAutoHyphens/>
      <w:spacing w:after="120" w:line="240" w:lineRule="auto"/>
    </w:pPr>
    <w:rPr>
      <w:rFonts w:ascii="Times New Roman" w:eastAsia="Times New Roman" w:hAnsi="Times New Roman"/>
      <w:sz w:val="24"/>
      <w:szCs w:val="20"/>
      <w:lang w:eastAsia="ar-SA"/>
    </w:rPr>
  </w:style>
  <w:style w:type="paragraph" w:customStyle="1" w:styleId="Lista21">
    <w:name w:val="Lista 21"/>
    <w:basedOn w:val="Textonormal"/>
    <w:rsid w:val="006466E5"/>
  </w:style>
  <w:style w:type="paragraph" w:customStyle="1" w:styleId="Encabezado1">
    <w:name w:val="Encabezado1"/>
    <w:basedOn w:val="Normal"/>
    <w:next w:val="Textonormal"/>
    <w:rsid w:val="006466E5"/>
    <w:pPr>
      <w:keepNext/>
      <w:suppressAutoHyphens/>
      <w:spacing w:before="240" w:after="120" w:line="240" w:lineRule="auto"/>
    </w:pPr>
    <w:rPr>
      <w:rFonts w:ascii="Arial" w:eastAsia="Times New Roman" w:hAnsi="Arial" w:cs="Arial"/>
      <w:sz w:val="28"/>
      <w:szCs w:val="20"/>
      <w:lang w:eastAsia="ar-SA"/>
    </w:rPr>
  </w:style>
  <w:style w:type="paragraph" w:styleId="Ttulo">
    <w:name w:val="Title"/>
    <w:basedOn w:val="Normal"/>
    <w:next w:val="Subttulo"/>
    <w:qFormat/>
    <w:rsid w:val="006466E5"/>
    <w:pPr>
      <w:suppressAutoHyphens/>
      <w:spacing w:after="0" w:line="240" w:lineRule="auto"/>
      <w:jc w:val="center"/>
    </w:pPr>
    <w:rPr>
      <w:rFonts w:ascii="Times New Roman" w:eastAsia="Times New Roman" w:hAnsi="Times New Roman"/>
      <w:b/>
      <w:sz w:val="28"/>
      <w:szCs w:val="20"/>
      <w:lang w:eastAsia="ar-SA"/>
    </w:rPr>
  </w:style>
  <w:style w:type="paragraph" w:styleId="Subttulo">
    <w:name w:val="Subtitle"/>
    <w:basedOn w:val="Encabezado1"/>
    <w:next w:val="Textonormal"/>
    <w:qFormat/>
    <w:rsid w:val="006466E5"/>
    <w:pPr>
      <w:jc w:val="center"/>
    </w:pPr>
    <w:rPr>
      <w:i/>
    </w:rPr>
  </w:style>
  <w:style w:type="paragraph" w:customStyle="1" w:styleId="Textodeglobo1">
    <w:name w:val="Texto de globo1"/>
    <w:basedOn w:val="Normal"/>
    <w:rsid w:val="006466E5"/>
    <w:pPr>
      <w:suppressAutoHyphens/>
      <w:spacing w:after="0" w:line="240" w:lineRule="auto"/>
    </w:pPr>
    <w:rPr>
      <w:rFonts w:ascii="Tahoma" w:eastAsia="Times New Roman" w:hAnsi="Tahoma" w:cs="Tahoma"/>
      <w:sz w:val="16"/>
      <w:szCs w:val="20"/>
      <w:lang w:eastAsia="ar-SA"/>
    </w:rPr>
  </w:style>
  <w:style w:type="paragraph" w:customStyle="1" w:styleId="Contenidodelatabla">
    <w:name w:val="Contenido de la tabla"/>
    <w:basedOn w:val="Normal"/>
    <w:rsid w:val="006466E5"/>
    <w:pPr>
      <w:suppressLineNumbers/>
      <w:suppressAutoHyphens/>
      <w:spacing w:after="0" w:line="240" w:lineRule="auto"/>
    </w:pPr>
    <w:rPr>
      <w:rFonts w:ascii="Times New Roman" w:eastAsia="Times New Roman" w:hAnsi="Times New Roman"/>
      <w:sz w:val="24"/>
      <w:szCs w:val="20"/>
      <w:lang w:eastAsia="ar-SA"/>
    </w:rPr>
  </w:style>
  <w:style w:type="paragraph" w:customStyle="1" w:styleId="Encabezadodelatabla">
    <w:name w:val="Encabezado de la tabla"/>
    <w:basedOn w:val="Contenidodelatabla"/>
    <w:rsid w:val="006466E5"/>
    <w:pPr>
      <w:jc w:val="center"/>
    </w:pPr>
    <w:rPr>
      <w:b/>
    </w:rPr>
  </w:style>
  <w:style w:type="paragraph" w:customStyle="1" w:styleId="Sangra3detindependiente1">
    <w:name w:val="Sangría 3 de t. independiente1"/>
    <w:basedOn w:val="Normal"/>
    <w:rsid w:val="006466E5"/>
    <w:pPr>
      <w:suppressAutoHyphens/>
      <w:autoSpaceDE w:val="0"/>
      <w:spacing w:after="0" w:line="240" w:lineRule="auto"/>
      <w:ind w:left="284" w:hanging="284"/>
      <w:jc w:val="both"/>
    </w:pPr>
    <w:rPr>
      <w:rFonts w:ascii="Arial" w:eastAsia="Times New Roman" w:hAnsi="Arial" w:cs="Arial"/>
      <w:sz w:val="20"/>
      <w:szCs w:val="20"/>
      <w:lang w:val="es-ES_tradnl" w:eastAsia="ar-SA"/>
    </w:rPr>
  </w:style>
  <w:style w:type="paragraph" w:styleId="Sangradetextonormal">
    <w:name w:val="Body Text Indent"/>
    <w:basedOn w:val="Normal"/>
    <w:rsid w:val="006466E5"/>
    <w:pPr>
      <w:suppressAutoHyphens/>
      <w:spacing w:after="120" w:line="240" w:lineRule="auto"/>
      <w:ind w:left="283"/>
    </w:pPr>
    <w:rPr>
      <w:rFonts w:ascii="Times New Roman" w:eastAsia="Times New Roman" w:hAnsi="Times New Roman"/>
      <w:sz w:val="24"/>
      <w:szCs w:val="20"/>
      <w:lang w:eastAsia="ar-SA"/>
    </w:rPr>
  </w:style>
  <w:style w:type="paragraph" w:customStyle="1" w:styleId="Sangra2detindependiente1">
    <w:name w:val="Sangría 2 de t. independiente1"/>
    <w:basedOn w:val="Normal"/>
    <w:rsid w:val="006466E5"/>
    <w:pPr>
      <w:suppressAutoHyphens/>
      <w:overflowPunct w:val="0"/>
      <w:autoSpaceDE w:val="0"/>
      <w:spacing w:before="100" w:after="0" w:line="240" w:lineRule="auto"/>
      <w:ind w:left="1985"/>
      <w:jc w:val="both"/>
      <w:textAlignment w:val="baseline"/>
    </w:pPr>
    <w:rPr>
      <w:rFonts w:ascii="Arial" w:eastAsia="Times New Roman" w:hAnsi="Arial"/>
      <w:szCs w:val="20"/>
      <w:lang w:eastAsia="ar-SA"/>
    </w:rPr>
  </w:style>
  <w:style w:type="paragraph" w:customStyle="1" w:styleId="TextoCar">
    <w:name w:val="Texto Car"/>
    <w:basedOn w:val="Normal"/>
    <w:rsid w:val="006466E5"/>
    <w:pPr>
      <w:suppressAutoHyphens/>
      <w:spacing w:after="101" w:line="216" w:lineRule="exact"/>
      <w:ind w:firstLine="288"/>
      <w:jc w:val="both"/>
    </w:pPr>
    <w:rPr>
      <w:rFonts w:ascii="Arial" w:eastAsia="Times New Roman" w:hAnsi="Arial"/>
      <w:sz w:val="18"/>
      <w:szCs w:val="20"/>
      <w:lang w:val="es-MX" w:eastAsia="ar-SA"/>
    </w:rPr>
  </w:style>
  <w:style w:type="paragraph" w:customStyle="1" w:styleId="ROMANOS">
    <w:name w:val="ROMANOS"/>
    <w:basedOn w:val="Normal"/>
    <w:rsid w:val="006466E5"/>
    <w:pPr>
      <w:tabs>
        <w:tab w:val="left" w:pos="2160"/>
      </w:tabs>
      <w:suppressAutoHyphens/>
      <w:autoSpaceDE w:val="0"/>
      <w:spacing w:after="101" w:line="216" w:lineRule="atLeast"/>
      <w:ind w:left="720" w:hanging="432"/>
      <w:jc w:val="both"/>
    </w:pPr>
    <w:rPr>
      <w:rFonts w:ascii="Arial" w:eastAsia="Times New Roman" w:hAnsi="Arial"/>
      <w:sz w:val="18"/>
      <w:szCs w:val="20"/>
      <w:lang w:val="es-ES_tradnl" w:eastAsia="ar-SA"/>
    </w:rPr>
  </w:style>
  <w:style w:type="paragraph" w:customStyle="1" w:styleId="Sangra2detindependiente10">
    <w:name w:val="Sangría 2 de t. independiente1"/>
    <w:basedOn w:val="Normal"/>
    <w:rsid w:val="006466E5"/>
    <w:pPr>
      <w:suppressAutoHyphens/>
      <w:spacing w:after="120" w:line="480" w:lineRule="auto"/>
      <w:ind w:left="283"/>
    </w:pPr>
    <w:rPr>
      <w:rFonts w:ascii="Times New Roman" w:eastAsia="Times New Roman" w:hAnsi="Times New Roman"/>
      <w:sz w:val="24"/>
      <w:szCs w:val="24"/>
      <w:lang w:eastAsia="ar-SA"/>
    </w:rPr>
  </w:style>
  <w:style w:type="paragraph" w:customStyle="1" w:styleId="Textoindependiente21">
    <w:name w:val="Texto independiente 21"/>
    <w:basedOn w:val="Normal"/>
    <w:rsid w:val="006466E5"/>
    <w:pPr>
      <w:widowControl w:val="0"/>
      <w:suppressAutoHyphens/>
      <w:overflowPunct w:val="0"/>
      <w:autoSpaceDE w:val="0"/>
      <w:spacing w:after="0" w:line="240" w:lineRule="auto"/>
      <w:jc w:val="both"/>
      <w:textAlignment w:val="baseline"/>
    </w:pPr>
    <w:rPr>
      <w:rFonts w:ascii="Arial" w:eastAsia="Times New Roman" w:hAnsi="Arial"/>
      <w:sz w:val="20"/>
      <w:szCs w:val="20"/>
      <w:lang w:eastAsia="ar-SA"/>
    </w:rPr>
  </w:style>
  <w:style w:type="paragraph" w:customStyle="1" w:styleId="Textoindependiente210">
    <w:name w:val="Texto independiente 21"/>
    <w:basedOn w:val="Normal"/>
    <w:rsid w:val="006466E5"/>
    <w:pPr>
      <w:suppressAutoHyphens/>
      <w:spacing w:after="120" w:line="480" w:lineRule="auto"/>
    </w:pPr>
    <w:rPr>
      <w:rFonts w:ascii="Times New Roman" w:eastAsia="Times New Roman" w:hAnsi="Times New Roman"/>
      <w:sz w:val="24"/>
      <w:szCs w:val="20"/>
      <w:lang w:eastAsia="ar-SA"/>
    </w:rPr>
  </w:style>
  <w:style w:type="paragraph" w:customStyle="1" w:styleId="Textoindependiente31">
    <w:name w:val="Texto independiente 31"/>
    <w:basedOn w:val="Normal"/>
    <w:rsid w:val="006466E5"/>
    <w:pPr>
      <w:suppressAutoHyphens/>
      <w:autoSpaceDE w:val="0"/>
      <w:spacing w:after="0" w:line="240" w:lineRule="auto"/>
      <w:jc w:val="both"/>
    </w:pPr>
    <w:rPr>
      <w:rFonts w:ascii="Arial" w:eastAsia="Times New Roman" w:hAnsi="Arial" w:cs="Arial"/>
      <w:sz w:val="20"/>
      <w:szCs w:val="20"/>
      <w:lang w:val="es-ES_tradnl" w:eastAsia="ar-SA"/>
    </w:rPr>
  </w:style>
  <w:style w:type="paragraph" w:customStyle="1" w:styleId="ACUERDO">
    <w:name w:val="ACUERDO"/>
    <w:basedOn w:val="Normal"/>
    <w:rsid w:val="006466E5"/>
    <w:pPr>
      <w:widowControl w:val="0"/>
      <w:suppressAutoHyphens/>
      <w:spacing w:after="0" w:line="240" w:lineRule="auto"/>
      <w:jc w:val="both"/>
    </w:pPr>
    <w:rPr>
      <w:rFonts w:ascii="Arial" w:eastAsia="Times New Roman" w:hAnsi="Arial"/>
      <w:b/>
      <w:sz w:val="28"/>
      <w:szCs w:val="20"/>
      <w:lang w:val="en-US" w:eastAsia="ar-SA"/>
    </w:rPr>
  </w:style>
  <w:style w:type="paragraph" w:customStyle="1" w:styleId="Textoindependiente32">
    <w:name w:val="Texto independiente 32"/>
    <w:basedOn w:val="Normal"/>
    <w:rsid w:val="006466E5"/>
    <w:pPr>
      <w:suppressAutoHyphens/>
      <w:overflowPunct w:val="0"/>
      <w:autoSpaceDE w:val="0"/>
      <w:spacing w:after="0" w:line="240" w:lineRule="auto"/>
      <w:jc w:val="both"/>
      <w:textAlignment w:val="baseline"/>
    </w:pPr>
    <w:rPr>
      <w:rFonts w:ascii="Times New Roman" w:eastAsia="Times New Roman" w:hAnsi="Times New Roman"/>
      <w:sz w:val="24"/>
      <w:szCs w:val="20"/>
      <w:lang w:eastAsia="ar-SA"/>
    </w:rPr>
  </w:style>
  <w:style w:type="paragraph" w:styleId="NormalWeb">
    <w:name w:val="Normal (Web)"/>
    <w:basedOn w:val="Normal"/>
    <w:link w:val="NormalWebCar"/>
    <w:rsid w:val="006466E5"/>
    <w:pPr>
      <w:suppressAutoHyphens/>
      <w:spacing w:before="100" w:after="100" w:line="240" w:lineRule="auto"/>
    </w:pPr>
    <w:rPr>
      <w:rFonts w:ascii="Arial Unicode MS" w:eastAsia="Arial Unicode MS" w:hAnsi="Arial Unicode MS" w:cs="Arial Unicode MS"/>
      <w:sz w:val="24"/>
      <w:szCs w:val="24"/>
      <w:lang w:eastAsia="ar-SA"/>
    </w:rPr>
  </w:style>
  <w:style w:type="paragraph" w:customStyle="1" w:styleId="xl25">
    <w:name w:val="xl25"/>
    <w:basedOn w:val="Normal"/>
    <w:rsid w:val="006466E5"/>
    <w:pPr>
      <w:pBdr>
        <w:left w:val="single" w:sz="4" w:space="0" w:color="000000"/>
        <w:bottom w:val="single" w:sz="4" w:space="0" w:color="000000"/>
        <w:right w:val="single" w:sz="4" w:space="0" w:color="000000"/>
      </w:pBdr>
      <w:suppressAutoHyphens/>
      <w:spacing w:before="100" w:after="100" w:line="240" w:lineRule="auto"/>
      <w:jc w:val="center"/>
      <w:textAlignment w:val="center"/>
    </w:pPr>
    <w:rPr>
      <w:rFonts w:ascii="Arial" w:eastAsia="Arial Unicode MS" w:hAnsi="Arial" w:cs="Arial"/>
      <w:sz w:val="14"/>
      <w:szCs w:val="14"/>
      <w:lang w:eastAsia="ar-SA"/>
    </w:rPr>
  </w:style>
  <w:style w:type="paragraph" w:customStyle="1" w:styleId="xl26">
    <w:name w:val="xl26"/>
    <w:basedOn w:val="Normal"/>
    <w:rsid w:val="006466E5"/>
    <w:pPr>
      <w:pBdr>
        <w:left w:val="single" w:sz="4" w:space="0" w:color="000000"/>
        <w:right w:val="single" w:sz="4" w:space="0" w:color="000000"/>
      </w:pBdr>
      <w:suppressAutoHyphens/>
      <w:spacing w:before="100" w:after="100" w:line="240" w:lineRule="auto"/>
      <w:textAlignment w:val="center"/>
    </w:pPr>
    <w:rPr>
      <w:rFonts w:ascii="Arial" w:eastAsia="Arial Unicode MS" w:hAnsi="Arial" w:cs="Arial"/>
      <w:sz w:val="14"/>
      <w:szCs w:val="14"/>
      <w:lang w:eastAsia="ar-SA"/>
    </w:rPr>
  </w:style>
  <w:style w:type="paragraph" w:customStyle="1" w:styleId="xl27">
    <w:name w:val="xl27"/>
    <w:basedOn w:val="Normal"/>
    <w:rsid w:val="006466E5"/>
    <w:pPr>
      <w:pBdr>
        <w:top w:val="single" w:sz="4" w:space="0" w:color="000000"/>
        <w:left w:val="single" w:sz="4" w:space="0" w:color="000000"/>
        <w:right w:val="single" w:sz="4" w:space="0" w:color="000000"/>
      </w:pBdr>
      <w:suppressAutoHyphens/>
      <w:spacing w:before="100" w:after="100" w:line="240" w:lineRule="auto"/>
      <w:textAlignment w:val="center"/>
    </w:pPr>
    <w:rPr>
      <w:rFonts w:ascii="Arial" w:eastAsia="Arial Unicode MS" w:hAnsi="Arial" w:cs="Arial"/>
      <w:sz w:val="14"/>
      <w:szCs w:val="14"/>
      <w:lang w:eastAsia="ar-SA"/>
    </w:rPr>
  </w:style>
  <w:style w:type="paragraph" w:customStyle="1" w:styleId="xl28">
    <w:name w:val="xl28"/>
    <w:basedOn w:val="Normal"/>
    <w:rsid w:val="006466E5"/>
    <w:pPr>
      <w:pBdr>
        <w:left w:val="single" w:sz="4" w:space="0" w:color="000000"/>
        <w:right w:val="single" w:sz="4" w:space="0" w:color="000000"/>
      </w:pBdr>
      <w:suppressAutoHyphens/>
      <w:spacing w:before="100" w:after="100" w:line="240" w:lineRule="auto"/>
      <w:jc w:val="center"/>
      <w:textAlignment w:val="center"/>
    </w:pPr>
    <w:rPr>
      <w:rFonts w:ascii="Arial" w:eastAsia="Arial Unicode MS" w:hAnsi="Arial" w:cs="Arial"/>
      <w:sz w:val="14"/>
      <w:szCs w:val="14"/>
      <w:lang w:eastAsia="ar-SA"/>
    </w:rPr>
  </w:style>
  <w:style w:type="paragraph" w:customStyle="1" w:styleId="xl29">
    <w:name w:val="xl29"/>
    <w:basedOn w:val="Normal"/>
    <w:rsid w:val="006466E5"/>
    <w:pPr>
      <w:pBdr>
        <w:top w:val="single" w:sz="4" w:space="0" w:color="000000"/>
        <w:right w:val="single" w:sz="4" w:space="0" w:color="000000"/>
      </w:pBdr>
      <w:suppressAutoHyphens/>
      <w:spacing w:before="100" w:after="100" w:line="240" w:lineRule="auto"/>
      <w:textAlignment w:val="center"/>
    </w:pPr>
    <w:rPr>
      <w:rFonts w:ascii="Arial" w:eastAsia="Arial Unicode MS" w:hAnsi="Arial" w:cs="Arial"/>
      <w:sz w:val="14"/>
      <w:szCs w:val="14"/>
      <w:lang w:eastAsia="ar-SA"/>
    </w:rPr>
  </w:style>
  <w:style w:type="paragraph" w:customStyle="1" w:styleId="xl30">
    <w:name w:val="xl30"/>
    <w:basedOn w:val="Normal"/>
    <w:rsid w:val="006466E5"/>
    <w:pPr>
      <w:pBdr>
        <w:top w:val="single" w:sz="4" w:space="0" w:color="000000"/>
        <w:left w:val="single" w:sz="4" w:space="0" w:color="000000"/>
        <w:bottom w:val="single" w:sz="4" w:space="0" w:color="000000"/>
        <w:right w:val="single" w:sz="4" w:space="0" w:color="000000"/>
      </w:pBdr>
      <w:shd w:val="clear" w:color="auto" w:fill="FFFF00"/>
      <w:suppressAutoHyphens/>
      <w:spacing w:before="100" w:after="100" w:line="240" w:lineRule="auto"/>
      <w:jc w:val="center"/>
      <w:textAlignment w:val="center"/>
    </w:pPr>
    <w:rPr>
      <w:rFonts w:ascii="Arial" w:eastAsia="Arial Unicode MS" w:hAnsi="Arial" w:cs="Arial"/>
      <w:b/>
      <w:bCs/>
      <w:sz w:val="14"/>
      <w:szCs w:val="14"/>
      <w:lang w:eastAsia="ar-SA"/>
    </w:rPr>
  </w:style>
  <w:style w:type="paragraph" w:customStyle="1" w:styleId="xl31">
    <w:name w:val="xl31"/>
    <w:basedOn w:val="Normal"/>
    <w:rsid w:val="006466E5"/>
    <w:pPr>
      <w:pBdr>
        <w:top w:val="single" w:sz="4" w:space="0" w:color="000000"/>
        <w:left w:val="single" w:sz="4" w:space="0" w:color="000000"/>
        <w:bottom w:val="single" w:sz="4" w:space="0" w:color="000000"/>
      </w:pBdr>
      <w:shd w:val="clear" w:color="auto" w:fill="FFFF00"/>
      <w:suppressAutoHyphens/>
      <w:spacing w:before="100" w:after="100" w:line="240" w:lineRule="auto"/>
      <w:textAlignment w:val="center"/>
    </w:pPr>
    <w:rPr>
      <w:rFonts w:ascii="Arial" w:eastAsia="Arial Unicode MS" w:hAnsi="Arial" w:cs="Arial"/>
      <w:b/>
      <w:bCs/>
      <w:sz w:val="14"/>
      <w:szCs w:val="14"/>
      <w:lang w:eastAsia="ar-SA"/>
    </w:rPr>
  </w:style>
  <w:style w:type="paragraph" w:customStyle="1" w:styleId="xl32">
    <w:name w:val="xl32"/>
    <w:basedOn w:val="Normal"/>
    <w:rsid w:val="006466E5"/>
    <w:pPr>
      <w:pBdr>
        <w:top w:val="single" w:sz="4" w:space="0" w:color="000000"/>
        <w:bottom w:val="single" w:sz="4" w:space="0" w:color="000000"/>
        <w:right w:val="single" w:sz="4" w:space="0" w:color="000000"/>
      </w:pBdr>
      <w:shd w:val="clear" w:color="auto" w:fill="FFFF00"/>
      <w:suppressAutoHyphens/>
      <w:spacing w:before="100" w:after="100" w:line="240" w:lineRule="auto"/>
      <w:textAlignment w:val="center"/>
    </w:pPr>
    <w:rPr>
      <w:rFonts w:ascii="Arial" w:eastAsia="Arial Unicode MS" w:hAnsi="Arial" w:cs="Arial"/>
      <w:sz w:val="14"/>
      <w:szCs w:val="14"/>
      <w:lang w:eastAsia="ar-SA"/>
    </w:rPr>
  </w:style>
  <w:style w:type="paragraph" w:customStyle="1" w:styleId="xl33">
    <w:name w:val="xl33"/>
    <w:basedOn w:val="Normal"/>
    <w:rsid w:val="006466E5"/>
    <w:pPr>
      <w:pBdr>
        <w:top w:val="single" w:sz="4" w:space="0" w:color="000000"/>
        <w:left w:val="single" w:sz="4" w:space="0" w:color="000000"/>
      </w:pBdr>
      <w:suppressAutoHyphens/>
      <w:spacing w:before="100" w:after="100" w:line="240" w:lineRule="auto"/>
      <w:textAlignment w:val="center"/>
    </w:pPr>
    <w:rPr>
      <w:rFonts w:ascii="Arial" w:eastAsia="Arial Unicode MS" w:hAnsi="Arial" w:cs="Arial"/>
      <w:sz w:val="14"/>
      <w:szCs w:val="14"/>
      <w:lang w:eastAsia="ar-SA"/>
    </w:rPr>
  </w:style>
  <w:style w:type="paragraph" w:customStyle="1" w:styleId="xl34">
    <w:name w:val="xl34"/>
    <w:basedOn w:val="Normal"/>
    <w:rsid w:val="006466E5"/>
    <w:pPr>
      <w:pBdr>
        <w:top w:val="single" w:sz="4" w:space="0" w:color="000000"/>
        <w:left w:val="single" w:sz="4" w:space="0" w:color="000000"/>
        <w:bottom w:val="single" w:sz="4" w:space="0" w:color="000000"/>
        <w:right w:val="single" w:sz="4" w:space="0" w:color="000000"/>
      </w:pBdr>
      <w:shd w:val="clear" w:color="auto" w:fill="808080"/>
      <w:suppressAutoHyphens/>
      <w:spacing w:before="100" w:after="100" w:line="240" w:lineRule="auto"/>
      <w:textAlignment w:val="center"/>
    </w:pPr>
    <w:rPr>
      <w:rFonts w:ascii="Arial" w:eastAsia="Arial Unicode MS" w:hAnsi="Arial" w:cs="Arial"/>
      <w:b/>
      <w:bCs/>
      <w:sz w:val="14"/>
      <w:szCs w:val="14"/>
      <w:lang w:eastAsia="ar-SA"/>
    </w:rPr>
  </w:style>
  <w:style w:type="paragraph" w:customStyle="1" w:styleId="xl35">
    <w:name w:val="xl35"/>
    <w:basedOn w:val="Normal"/>
    <w:rsid w:val="006466E5"/>
    <w:pPr>
      <w:pBdr>
        <w:top w:val="single" w:sz="4" w:space="0" w:color="000000"/>
        <w:left w:val="single" w:sz="4" w:space="0" w:color="000000"/>
        <w:bottom w:val="single" w:sz="4" w:space="0" w:color="000000"/>
        <w:right w:val="single" w:sz="4" w:space="0" w:color="000000"/>
      </w:pBdr>
      <w:shd w:val="clear" w:color="auto" w:fill="808080"/>
      <w:suppressAutoHyphens/>
      <w:spacing w:before="100" w:after="100" w:line="240" w:lineRule="auto"/>
      <w:textAlignment w:val="center"/>
    </w:pPr>
    <w:rPr>
      <w:rFonts w:ascii="Arial" w:eastAsia="Arial Unicode MS" w:hAnsi="Arial" w:cs="Arial"/>
      <w:b/>
      <w:bCs/>
      <w:sz w:val="14"/>
      <w:szCs w:val="14"/>
      <w:lang w:eastAsia="ar-SA"/>
    </w:rPr>
  </w:style>
  <w:style w:type="paragraph" w:customStyle="1" w:styleId="xl36">
    <w:name w:val="xl36"/>
    <w:basedOn w:val="Normal"/>
    <w:rsid w:val="006466E5"/>
    <w:pPr>
      <w:pBdr>
        <w:left w:val="single" w:sz="4" w:space="0" w:color="000000"/>
      </w:pBdr>
      <w:suppressAutoHyphens/>
      <w:spacing w:before="100" w:after="100" w:line="240" w:lineRule="auto"/>
      <w:textAlignment w:val="center"/>
    </w:pPr>
    <w:rPr>
      <w:rFonts w:ascii="Arial" w:eastAsia="Arial Unicode MS" w:hAnsi="Arial" w:cs="Arial"/>
      <w:sz w:val="14"/>
      <w:szCs w:val="14"/>
      <w:lang w:eastAsia="ar-SA"/>
    </w:rPr>
  </w:style>
  <w:style w:type="paragraph" w:customStyle="1" w:styleId="xl37">
    <w:name w:val="xl37"/>
    <w:basedOn w:val="Normal"/>
    <w:rsid w:val="006466E5"/>
    <w:pPr>
      <w:pBdr>
        <w:right w:val="single" w:sz="4" w:space="0" w:color="000000"/>
      </w:pBdr>
      <w:suppressAutoHyphens/>
      <w:spacing w:before="100" w:after="100" w:line="240" w:lineRule="auto"/>
      <w:textAlignment w:val="center"/>
    </w:pPr>
    <w:rPr>
      <w:rFonts w:ascii="Arial" w:eastAsia="Arial Unicode MS" w:hAnsi="Arial" w:cs="Arial"/>
      <w:sz w:val="14"/>
      <w:szCs w:val="14"/>
      <w:lang w:eastAsia="ar-SA"/>
    </w:rPr>
  </w:style>
  <w:style w:type="paragraph" w:customStyle="1" w:styleId="xl38">
    <w:name w:val="xl38"/>
    <w:basedOn w:val="Normal"/>
    <w:rsid w:val="006466E5"/>
    <w:pPr>
      <w:pBdr>
        <w:top w:val="single" w:sz="4" w:space="0" w:color="000000"/>
        <w:left w:val="single" w:sz="4" w:space="0" w:color="000000"/>
        <w:bottom w:val="single" w:sz="4" w:space="0" w:color="000000"/>
        <w:right w:val="single" w:sz="4" w:space="0" w:color="000000"/>
      </w:pBdr>
      <w:suppressAutoHyphens/>
      <w:spacing w:before="100" w:after="100" w:line="240" w:lineRule="auto"/>
      <w:textAlignment w:val="center"/>
    </w:pPr>
    <w:rPr>
      <w:rFonts w:ascii="Arial Unicode MS" w:eastAsia="Arial Unicode MS" w:hAnsi="Arial Unicode MS" w:cs="Arial Unicode MS"/>
      <w:b/>
      <w:bCs/>
      <w:sz w:val="14"/>
      <w:szCs w:val="14"/>
      <w:lang w:eastAsia="ar-SA"/>
    </w:rPr>
  </w:style>
  <w:style w:type="paragraph" w:customStyle="1" w:styleId="xl39">
    <w:name w:val="xl39"/>
    <w:basedOn w:val="Normal"/>
    <w:rsid w:val="006466E5"/>
    <w:pPr>
      <w:pBdr>
        <w:top w:val="single" w:sz="4" w:space="0" w:color="000000"/>
        <w:left w:val="single" w:sz="4" w:space="0" w:color="000000"/>
        <w:bottom w:val="single" w:sz="4" w:space="0" w:color="000000"/>
        <w:right w:val="single" w:sz="4" w:space="0" w:color="000000"/>
      </w:pBdr>
      <w:suppressAutoHyphens/>
      <w:spacing w:before="100" w:after="100" w:line="240" w:lineRule="auto"/>
      <w:textAlignment w:val="center"/>
    </w:pPr>
    <w:rPr>
      <w:rFonts w:ascii="Arial Unicode MS" w:eastAsia="Arial Unicode MS" w:hAnsi="Arial Unicode MS" w:cs="Arial Unicode MS"/>
      <w:b/>
      <w:bCs/>
      <w:sz w:val="14"/>
      <w:szCs w:val="14"/>
      <w:lang w:eastAsia="ar-SA"/>
    </w:rPr>
  </w:style>
  <w:style w:type="paragraph" w:customStyle="1" w:styleId="xl40">
    <w:name w:val="xl40"/>
    <w:basedOn w:val="Normal"/>
    <w:rsid w:val="006466E5"/>
    <w:pPr>
      <w:pBdr>
        <w:top w:val="single" w:sz="4" w:space="0" w:color="000000"/>
        <w:left w:val="single" w:sz="4" w:space="0" w:color="000000"/>
        <w:bottom w:val="single" w:sz="4" w:space="0" w:color="000000"/>
        <w:right w:val="single" w:sz="4" w:space="0" w:color="000000"/>
      </w:pBdr>
      <w:shd w:val="clear" w:color="auto" w:fill="808080"/>
      <w:suppressAutoHyphens/>
      <w:spacing w:before="100" w:after="100" w:line="240" w:lineRule="auto"/>
      <w:textAlignment w:val="center"/>
    </w:pPr>
    <w:rPr>
      <w:rFonts w:ascii="Arial" w:eastAsia="Arial Unicode MS" w:hAnsi="Arial" w:cs="Arial"/>
      <w:b/>
      <w:bCs/>
      <w:sz w:val="14"/>
      <w:szCs w:val="14"/>
      <w:lang w:eastAsia="ar-SA"/>
    </w:rPr>
  </w:style>
  <w:style w:type="paragraph" w:customStyle="1" w:styleId="xl41">
    <w:name w:val="xl41"/>
    <w:basedOn w:val="Normal"/>
    <w:rsid w:val="006466E5"/>
    <w:pPr>
      <w:pBdr>
        <w:top w:val="single" w:sz="4" w:space="0" w:color="000000"/>
        <w:left w:val="single" w:sz="4" w:space="0" w:color="000000"/>
        <w:bottom w:val="single" w:sz="4" w:space="0" w:color="000000"/>
        <w:right w:val="single" w:sz="4" w:space="0" w:color="000000"/>
      </w:pBdr>
      <w:shd w:val="clear" w:color="auto" w:fill="808080"/>
      <w:suppressAutoHyphens/>
      <w:spacing w:before="100" w:after="100" w:line="240" w:lineRule="auto"/>
      <w:textAlignment w:val="center"/>
    </w:pPr>
    <w:rPr>
      <w:rFonts w:ascii="Arial" w:eastAsia="Arial Unicode MS" w:hAnsi="Arial" w:cs="Arial"/>
      <w:b/>
      <w:bCs/>
      <w:sz w:val="14"/>
      <w:szCs w:val="14"/>
      <w:lang w:eastAsia="ar-SA"/>
    </w:rPr>
  </w:style>
  <w:style w:type="paragraph" w:customStyle="1" w:styleId="xl42">
    <w:name w:val="xl42"/>
    <w:basedOn w:val="Normal"/>
    <w:rsid w:val="006466E5"/>
    <w:pPr>
      <w:pBdr>
        <w:top w:val="single" w:sz="4" w:space="0" w:color="000000"/>
        <w:left w:val="single" w:sz="4" w:space="0" w:color="000000"/>
        <w:bottom w:val="single" w:sz="4" w:space="0" w:color="000000"/>
        <w:right w:val="single" w:sz="4" w:space="0" w:color="000000"/>
      </w:pBdr>
      <w:suppressAutoHyphens/>
      <w:spacing w:before="100" w:after="100" w:line="240" w:lineRule="auto"/>
      <w:textAlignment w:val="center"/>
    </w:pPr>
    <w:rPr>
      <w:rFonts w:ascii="Arial" w:eastAsia="Arial Unicode MS" w:hAnsi="Arial" w:cs="Arial"/>
      <w:b/>
      <w:bCs/>
      <w:sz w:val="14"/>
      <w:szCs w:val="14"/>
      <w:lang w:eastAsia="ar-SA"/>
    </w:rPr>
  </w:style>
  <w:style w:type="paragraph" w:customStyle="1" w:styleId="xl43">
    <w:name w:val="xl43"/>
    <w:basedOn w:val="Normal"/>
    <w:rsid w:val="006466E5"/>
    <w:pPr>
      <w:pBdr>
        <w:top w:val="single" w:sz="4" w:space="0" w:color="000000"/>
        <w:left w:val="single" w:sz="4" w:space="0" w:color="000000"/>
        <w:bottom w:val="single" w:sz="4" w:space="0" w:color="000000"/>
        <w:right w:val="single" w:sz="4" w:space="0" w:color="000000"/>
      </w:pBdr>
      <w:suppressAutoHyphens/>
      <w:spacing w:before="100" w:after="100" w:line="240" w:lineRule="auto"/>
      <w:textAlignment w:val="center"/>
    </w:pPr>
    <w:rPr>
      <w:rFonts w:ascii="Arial" w:eastAsia="Arial Unicode MS" w:hAnsi="Arial" w:cs="Arial"/>
      <w:b/>
      <w:bCs/>
      <w:sz w:val="14"/>
      <w:szCs w:val="14"/>
      <w:lang w:eastAsia="ar-SA"/>
    </w:rPr>
  </w:style>
  <w:style w:type="paragraph" w:customStyle="1" w:styleId="xl44">
    <w:name w:val="xl44"/>
    <w:basedOn w:val="Normal"/>
    <w:rsid w:val="006466E5"/>
    <w:pPr>
      <w:pBdr>
        <w:left w:val="single" w:sz="4" w:space="0" w:color="000000"/>
        <w:bottom w:val="single" w:sz="4" w:space="0" w:color="000000"/>
      </w:pBdr>
      <w:suppressAutoHyphens/>
      <w:spacing w:before="100" w:after="100" w:line="240" w:lineRule="auto"/>
      <w:textAlignment w:val="center"/>
    </w:pPr>
    <w:rPr>
      <w:rFonts w:ascii="Arial" w:eastAsia="Arial Unicode MS" w:hAnsi="Arial" w:cs="Arial"/>
      <w:sz w:val="14"/>
      <w:szCs w:val="14"/>
      <w:lang w:eastAsia="ar-SA"/>
    </w:rPr>
  </w:style>
  <w:style w:type="paragraph" w:customStyle="1" w:styleId="xl45">
    <w:name w:val="xl45"/>
    <w:basedOn w:val="Normal"/>
    <w:rsid w:val="006466E5"/>
    <w:pPr>
      <w:pBdr>
        <w:bottom w:val="single" w:sz="4" w:space="0" w:color="000000"/>
        <w:right w:val="single" w:sz="4" w:space="0" w:color="000000"/>
      </w:pBdr>
      <w:suppressAutoHyphens/>
      <w:spacing w:before="100" w:after="100" w:line="240" w:lineRule="auto"/>
      <w:textAlignment w:val="center"/>
    </w:pPr>
    <w:rPr>
      <w:rFonts w:ascii="Arial" w:eastAsia="Arial Unicode MS" w:hAnsi="Arial" w:cs="Arial"/>
      <w:sz w:val="14"/>
      <w:szCs w:val="14"/>
      <w:lang w:eastAsia="ar-SA"/>
    </w:rPr>
  </w:style>
  <w:style w:type="paragraph" w:customStyle="1" w:styleId="xl46">
    <w:name w:val="xl46"/>
    <w:basedOn w:val="Normal"/>
    <w:rsid w:val="006466E5"/>
    <w:pPr>
      <w:pBdr>
        <w:top w:val="single" w:sz="4" w:space="0" w:color="000000"/>
        <w:left w:val="single" w:sz="4" w:space="0" w:color="000000"/>
        <w:bottom w:val="single" w:sz="4" w:space="0" w:color="000000"/>
        <w:right w:val="single" w:sz="4" w:space="0" w:color="000000"/>
      </w:pBdr>
      <w:suppressAutoHyphens/>
      <w:spacing w:before="100" w:after="100" w:line="240" w:lineRule="auto"/>
      <w:textAlignment w:val="center"/>
    </w:pPr>
    <w:rPr>
      <w:rFonts w:ascii="Arial" w:eastAsia="Arial Unicode MS" w:hAnsi="Arial" w:cs="Arial"/>
      <w:sz w:val="14"/>
      <w:szCs w:val="14"/>
      <w:lang w:eastAsia="ar-SA"/>
    </w:rPr>
  </w:style>
  <w:style w:type="paragraph" w:customStyle="1" w:styleId="xl47">
    <w:name w:val="xl47"/>
    <w:basedOn w:val="Normal"/>
    <w:rsid w:val="006466E5"/>
    <w:pPr>
      <w:pBdr>
        <w:top w:val="single" w:sz="4" w:space="0" w:color="000000"/>
        <w:left w:val="single" w:sz="4" w:space="0" w:color="000000"/>
        <w:bottom w:val="single" w:sz="4" w:space="0" w:color="000000"/>
        <w:right w:val="single" w:sz="4" w:space="0" w:color="000000"/>
      </w:pBdr>
      <w:suppressAutoHyphens/>
      <w:spacing w:before="100" w:after="100" w:line="240" w:lineRule="auto"/>
      <w:jc w:val="center"/>
      <w:textAlignment w:val="center"/>
    </w:pPr>
    <w:rPr>
      <w:rFonts w:ascii="Arial" w:eastAsia="Arial Unicode MS" w:hAnsi="Arial" w:cs="Arial"/>
      <w:sz w:val="14"/>
      <w:szCs w:val="14"/>
      <w:lang w:eastAsia="ar-SA"/>
    </w:rPr>
  </w:style>
  <w:style w:type="paragraph" w:customStyle="1" w:styleId="xl48">
    <w:name w:val="xl48"/>
    <w:basedOn w:val="Normal"/>
    <w:rsid w:val="006466E5"/>
    <w:pPr>
      <w:pBdr>
        <w:top w:val="single" w:sz="4" w:space="0" w:color="000000"/>
        <w:left w:val="single" w:sz="4" w:space="0" w:color="000000"/>
        <w:bottom w:val="single" w:sz="4" w:space="0" w:color="000000"/>
        <w:right w:val="single" w:sz="4" w:space="0" w:color="000000"/>
      </w:pBdr>
      <w:suppressAutoHyphens/>
      <w:spacing w:before="100" w:after="100" w:line="240" w:lineRule="auto"/>
      <w:textAlignment w:val="center"/>
    </w:pPr>
    <w:rPr>
      <w:rFonts w:ascii="Arial" w:eastAsia="Arial Unicode MS" w:hAnsi="Arial" w:cs="Arial"/>
      <w:b/>
      <w:bCs/>
      <w:sz w:val="14"/>
      <w:szCs w:val="14"/>
      <w:lang w:eastAsia="ar-SA"/>
    </w:rPr>
  </w:style>
  <w:style w:type="paragraph" w:customStyle="1" w:styleId="xl49">
    <w:name w:val="xl49"/>
    <w:basedOn w:val="Normal"/>
    <w:rsid w:val="006466E5"/>
    <w:pPr>
      <w:pBdr>
        <w:top w:val="single" w:sz="4" w:space="0" w:color="000000"/>
        <w:left w:val="single" w:sz="4" w:space="0" w:color="000000"/>
        <w:bottom w:val="single" w:sz="4" w:space="0" w:color="000000"/>
        <w:right w:val="single" w:sz="4" w:space="0" w:color="000000"/>
      </w:pBdr>
      <w:shd w:val="clear" w:color="auto" w:fill="808080"/>
      <w:suppressAutoHyphens/>
      <w:spacing w:before="100" w:after="100" w:line="240" w:lineRule="auto"/>
      <w:textAlignment w:val="center"/>
    </w:pPr>
    <w:rPr>
      <w:rFonts w:ascii="Arial" w:eastAsia="Arial Unicode MS" w:hAnsi="Arial" w:cs="Arial"/>
      <w:b/>
      <w:bCs/>
      <w:sz w:val="14"/>
      <w:szCs w:val="14"/>
      <w:lang w:eastAsia="ar-SA"/>
    </w:rPr>
  </w:style>
  <w:style w:type="paragraph" w:customStyle="1" w:styleId="xl50">
    <w:name w:val="xl50"/>
    <w:basedOn w:val="Normal"/>
    <w:rsid w:val="006466E5"/>
    <w:pPr>
      <w:pBdr>
        <w:top w:val="single" w:sz="4" w:space="0" w:color="000000"/>
        <w:left w:val="single" w:sz="4" w:space="0" w:color="000000"/>
        <w:bottom w:val="single" w:sz="4" w:space="0" w:color="000000"/>
        <w:right w:val="single" w:sz="4" w:space="0" w:color="000000"/>
      </w:pBdr>
      <w:suppressAutoHyphens/>
      <w:spacing w:before="100" w:after="100" w:line="240" w:lineRule="auto"/>
      <w:textAlignment w:val="center"/>
    </w:pPr>
    <w:rPr>
      <w:rFonts w:ascii="Arial" w:eastAsia="Arial Unicode MS" w:hAnsi="Arial" w:cs="Arial"/>
      <w:b/>
      <w:bCs/>
      <w:sz w:val="14"/>
      <w:szCs w:val="14"/>
      <w:lang w:eastAsia="ar-SA"/>
    </w:rPr>
  </w:style>
  <w:style w:type="paragraph" w:customStyle="1" w:styleId="xl51">
    <w:name w:val="xl51"/>
    <w:basedOn w:val="Normal"/>
    <w:rsid w:val="006466E5"/>
    <w:pPr>
      <w:pBdr>
        <w:top w:val="single" w:sz="4" w:space="0" w:color="000000"/>
        <w:left w:val="single" w:sz="4" w:space="0" w:color="000000"/>
      </w:pBdr>
      <w:suppressAutoHyphens/>
      <w:spacing w:before="100" w:after="100" w:line="240" w:lineRule="auto"/>
      <w:jc w:val="both"/>
      <w:textAlignment w:val="center"/>
    </w:pPr>
    <w:rPr>
      <w:rFonts w:ascii="Arial" w:eastAsia="Arial Unicode MS" w:hAnsi="Arial" w:cs="Arial"/>
      <w:sz w:val="14"/>
      <w:szCs w:val="14"/>
      <w:lang w:eastAsia="ar-SA"/>
    </w:rPr>
  </w:style>
  <w:style w:type="paragraph" w:customStyle="1" w:styleId="xl52">
    <w:name w:val="xl52"/>
    <w:basedOn w:val="Normal"/>
    <w:rsid w:val="006466E5"/>
    <w:pPr>
      <w:pBdr>
        <w:top w:val="single" w:sz="4" w:space="0" w:color="000000"/>
      </w:pBdr>
      <w:suppressAutoHyphens/>
      <w:spacing w:before="100" w:after="100" w:line="240" w:lineRule="auto"/>
      <w:jc w:val="both"/>
      <w:textAlignment w:val="center"/>
    </w:pPr>
    <w:rPr>
      <w:rFonts w:ascii="Arial" w:eastAsia="Arial Unicode MS" w:hAnsi="Arial" w:cs="Arial"/>
      <w:sz w:val="14"/>
      <w:szCs w:val="14"/>
      <w:lang w:eastAsia="ar-SA"/>
    </w:rPr>
  </w:style>
  <w:style w:type="paragraph" w:customStyle="1" w:styleId="xl53">
    <w:name w:val="xl53"/>
    <w:basedOn w:val="Normal"/>
    <w:rsid w:val="006466E5"/>
    <w:pPr>
      <w:pBdr>
        <w:top w:val="single" w:sz="4" w:space="0" w:color="000000"/>
      </w:pBdr>
      <w:suppressAutoHyphens/>
      <w:spacing w:before="100" w:after="100" w:line="240" w:lineRule="auto"/>
      <w:jc w:val="center"/>
      <w:textAlignment w:val="center"/>
    </w:pPr>
    <w:rPr>
      <w:rFonts w:ascii="Arial" w:eastAsia="Arial Unicode MS" w:hAnsi="Arial" w:cs="Arial"/>
      <w:sz w:val="14"/>
      <w:szCs w:val="14"/>
      <w:lang w:eastAsia="ar-SA"/>
    </w:rPr>
  </w:style>
  <w:style w:type="paragraph" w:customStyle="1" w:styleId="xl54">
    <w:name w:val="xl54"/>
    <w:basedOn w:val="Normal"/>
    <w:rsid w:val="006466E5"/>
    <w:pPr>
      <w:pBdr>
        <w:top w:val="single" w:sz="4" w:space="0" w:color="000000"/>
      </w:pBdr>
      <w:suppressAutoHyphens/>
      <w:spacing w:before="100" w:after="100" w:line="240" w:lineRule="auto"/>
      <w:textAlignment w:val="center"/>
    </w:pPr>
    <w:rPr>
      <w:rFonts w:ascii="Arial" w:eastAsia="Arial Unicode MS" w:hAnsi="Arial" w:cs="Arial"/>
      <w:sz w:val="14"/>
      <w:szCs w:val="14"/>
      <w:lang w:eastAsia="ar-SA"/>
    </w:rPr>
  </w:style>
  <w:style w:type="paragraph" w:customStyle="1" w:styleId="xl55">
    <w:name w:val="xl55"/>
    <w:basedOn w:val="Normal"/>
    <w:rsid w:val="006466E5"/>
    <w:pPr>
      <w:pBdr>
        <w:top w:val="single" w:sz="4" w:space="0" w:color="000000"/>
        <w:right w:val="single" w:sz="4" w:space="0" w:color="000000"/>
      </w:pBdr>
      <w:suppressAutoHyphens/>
      <w:spacing w:before="100" w:after="100" w:line="240" w:lineRule="auto"/>
      <w:textAlignment w:val="center"/>
    </w:pPr>
    <w:rPr>
      <w:rFonts w:ascii="Arial" w:eastAsia="Arial Unicode MS" w:hAnsi="Arial" w:cs="Arial"/>
      <w:sz w:val="14"/>
      <w:szCs w:val="14"/>
      <w:lang w:eastAsia="ar-SA"/>
    </w:rPr>
  </w:style>
  <w:style w:type="paragraph" w:customStyle="1" w:styleId="xl56">
    <w:name w:val="xl56"/>
    <w:basedOn w:val="Normal"/>
    <w:rsid w:val="006466E5"/>
    <w:pPr>
      <w:suppressAutoHyphens/>
      <w:spacing w:before="100" w:after="100" w:line="240" w:lineRule="auto"/>
      <w:textAlignment w:val="center"/>
    </w:pPr>
    <w:rPr>
      <w:rFonts w:ascii="Arial" w:eastAsia="Arial Unicode MS" w:hAnsi="Arial" w:cs="Arial"/>
      <w:sz w:val="14"/>
      <w:szCs w:val="14"/>
      <w:lang w:eastAsia="ar-SA"/>
    </w:rPr>
  </w:style>
  <w:style w:type="paragraph" w:customStyle="1" w:styleId="xl57">
    <w:name w:val="xl57"/>
    <w:basedOn w:val="Normal"/>
    <w:rsid w:val="006466E5"/>
    <w:pPr>
      <w:pBdr>
        <w:left w:val="single" w:sz="4" w:space="0" w:color="000000"/>
      </w:pBdr>
      <w:shd w:val="clear" w:color="auto" w:fill="808080"/>
      <w:suppressAutoHyphens/>
      <w:spacing w:before="100" w:after="100" w:line="240" w:lineRule="auto"/>
      <w:jc w:val="both"/>
      <w:textAlignment w:val="center"/>
    </w:pPr>
    <w:rPr>
      <w:rFonts w:ascii="Arial" w:eastAsia="Arial Unicode MS" w:hAnsi="Arial" w:cs="Arial"/>
      <w:sz w:val="14"/>
      <w:szCs w:val="14"/>
      <w:lang w:eastAsia="ar-SA"/>
    </w:rPr>
  </w:style>
  <w:style w:type="paragraph" w:customStyle="1" w:styleId="xl58">
    <w:name w:val="xl58"/>
    <w:basedOn w:val="Normal"/>
    <w:rsid w:val="006466E5"/>
    <w:pPr>
      <w:suppressAutoHyphens/>
      <w:spacing w:before="100" w:after="100" w:line="240" w:lineRule="auto"/>
      <w:jc w:val="both"/>
      <w:textAlignment w:val="center"/>
    </w:pPr>
    <w:rPr>
      <w:rFonts w:ascii="Arial" w:eastAsia="Arial Unicode MS" w:hAnsi="Arial" w:cs="Arial"/>
      <w:sz w:val="14"/>
      <w:szCs w:val="14"/>
      <w:lang w:eastAsia="ar-SA"/>
    </w:rPr>
  </w:style>
  <w:style w:type="paragraph" w:customStyle="1" w:styleId="xl59">
    <w:name w:val="xl59"/>
    <w:basedOn w:val="Normal"/>
    <w:rsid w:val="006466E5"/>
    <w:pPr>
      <w:suppressAutoHyphens/>
      <w:spacing w:before="100" w:after="100" w:line="240" w:lineRule="auto"/>
      <w:jc w:val="center"/>
      <w:textAlignment w:val="center"/>
    </w:pPr>
    <w:rPr>
      <w:rFonts w:ascii="Arial" w:eastAsia="Arial Unicode MS" w:hAnsi="Arial" w:cs="Arial"/>
      <w:sz w:val="14"/>
      <w:szCs w:val="14"/>
      <w:lang w:eastAsia="ar-SA"/>
    </w:rPr>
  </w:style>
  <w:style w:type="paragraph" w:customStyle="1" w:styleId="xl60">
    <w:name w:val="xl60"/>
    <w:basedOn w:val="Normal"/>
    <w:rsid w:val="006466E5"/>
    <w:pPr>
      <w:pBdr>
        <w:right w:val="single" w:sz="4" w:space="0" w:color="000000"/>
      </w:pBdr>
      <w:suppressAutoHyphens/>
      <w:spacing w:before="100" w:after="100" w:line="240" w:lineRule="auto"/>
      <w:textAlignment w:val="center"/>
    </w:pPr>
    <w:rPr>
      <w:rFonts w:ascii="Arial" w:eastAsia="Arial Unicode MS" w:hAnsi="Arial" w:cs="Arial"/>
      <w:sz w:val="14"/>
      <w:szCs w:val="14"/>
      <w:lang w:eastAsia="ar-SA"/>
    </w:rPr>
  </w:style>
  <w:style w:type="paragraph" w:customStyle="1" w:styleId="xl61">
    <w:name w:val="xl61"/>
    <w:basedOn w:val="Normal"/>
    <w:rsid w:val="006466E5"/>
    <w:pPr>
      <w:pBdr>
        <w:left w:val="single" w:sz="4" w:space="0" w:color="000000"/>
      </w:pBdr>
      <w:shd w:val="clear" w:color="auto" w:fill="C0C0C0"/>
      <w:suppressAutoHyphens/>
      <w:spacing w:before="100" w:after="100" w:line="240" w:lineRule="auto"/>
      <w:jc w:val="both"/>
      <w:textAlignment w:val="center"/>
    </w:pPr>
    <w:rPr>
      <w:rFonts w:ascii="Arial" w:eastAsia="Arial Unicode MS" w:hAnsi="Arial" w:cs="Arial"/>
      <w:sz w:val="14"/>
      <w:szCs w:val="14"/>
      <w:lang w:eastAsia="ar-SA"/>
    </w:rPr>
  </w:style>
  <w:style w:type="paragraph" w:customStyle="1" w:styleId="xl62">
    <w:name w:val="xl62"/>
    <w:basedOn w:val="Normal"/>
    <w:rsid w:val="006466E5"/>
    <w:pPr>
      <w:pBdr>
        <w:left w:val="single" w:sz="4" w:space="0" w:color="000000"/>
        <w:bottom w:val="single" w:sz="4" w:space="0" w:color="000000"/>
      </w:pBdr>
      <w:shd w:val="clear" w:color="auto" w:fill="FF0000"/>
      <w:suppressAutoHyphens/>
      <w:spacing w:before="100" w:after="100" w:line="240" w:lineRule="auto"/>
      <w:jc w:val="both"/>
      <w:textAlignment w:val="center"/>
    </w:pPr>
    <w:rPr>
      <w:rFonts w:ascii="Arial" w:eastAsia="Arial Unicode MS" w:hAnsi="Arial" w:cs="Arial"/>
      <w:sz w:val="14"/>
      <w:szCs w:val="14"/>
      <w:lang w:eastAsia="ar-SA"/>
    </w:rPr>
  </w:style>
  <w:style w:type="paragraph" w:customStyle="1" w:styleId="xl63">
    <w:name w:val="xl63"/>
    <w:basedOn w:val="Normal"/>
    <w:rsid w:val="006466E5"/>
    <w:pPr>
      <w:pBdr>
        <w:bottom w:val="single" w:sz="4" w:space="0" w:color="000000"/>
      </w:pBdr>
      <w:suppressAutoHyphens/>
      <w:spacing w:before="100" w:after="100" w:line="240" w:lineRule="auto"/>
      <w:jc w:val="both"/>
      <w:textAlignment w:val="center"/>
    </w:pPr>
    <w:rPr>
      <w:rFonts w:ascii="Arial" w:eastAsia="Arial Unicode MS" w:hAnsi="Arial" w:cs="Arial"/>
      <w:sz w:val="14"/>
      <w:szCs w:val="14"/>
      <w:lang w:eastAsia="ar-SA"/>
    </w:rPr>
  </w:style>
  <w:style w:type="paragraph" w:customStyle="1" w:styleId="xl64">
    <w:name w:val="xl64"/>
    <w:basedOn w:val="Normal"/>
    <w:rsid w:val="006466E5"/>
    <w:pPr>
      <w:pBdr>
        <w:bottom w:val="single" w:sz="4" w:space="0" w:color="000000"/>
      </w:pBdr>
      <w:suppressAutoHyphens/>
      <w:spacing w:before="100" w:after="100" w:line="240" w:lineRule="auto"/>
      <w:jc w:val="center"/>
      <w:textAlignment w:val="center"/>
    </w:pPr>
    <w:rPr>
      <w:rFonts w:ascii="Arial" w:eastAsia="Arial Unicode MS" w:hAnsi="Arial" w:cs="Arial"/>
      <w:sz w:val="14"/>
      <w:szCs w:val="14"/>
      <w:lang w:eastAsia="ar-SA"/>
    </w:rPr>
  </w:style>
  <w:style w:type="paragraph" w:customStyle="1" w:styleId="xl65">
    <w:name w:val="xl65"/>
    <w:basedOn w:val="Normal"/>
    <w:rsid w:val="006466E5"/>
    <w:pPr>
      <w:pBdr>
        <w:bottom w:val="single" w:sz="4" w:space="0" w:color="000000"/>
      </w:pBdr>
      <w:suppressAutoHyphens/>
      <w:spacing w:before="100" w:after="100" w:line="240" w:lineRule="auto"/>
      <w:textAlignment w:val="center"/>
    </w:pPr>
    <w:rPr>
      <w:rFonts w:ascii="Arial" w:eastAsia="Arial Unicode MS" w:hAnsi="Arial" w:cs="Arial"/>
      <w:sz w:val="14"/>
      <w:szCs w:val="14"/>
      <w:lang w:eastAsia="ar-SA"/>
    </w:rPr>
  </w:style>
  <w:style w:type="paragraph" w:customStyle="1" w:styleId="xl66">
    <w:name w:val="xl66"/>
    <w:basedOn w:val="Normal"/>
    <w:rsid w:val="006466E5"/>
    <w:pPr>
      <w:pBdr>
        <w:bottom w:val="single" w:sz="4" w:space="0" w:color="000000"/>
        <w:right w:val="single" w:sz="4" w:space="0" w:color="000000"/>
      </w:pBdr>
      <w:suppressAutoHyphens/>
      <w:spacing w:before="100" w:after="100" w:line="240" w:lineRule="auto"/>
      <w:textAlignment w:val="center"/>
    </w:pPr>
    <w:rPr>
      <w:rFonts w:ascii="Arial" w:eastAsia="Arial Unicode MS" w:hAnsi="Arial" w:cs="Arial"/>
      <w:sz w:val="14"/>
      <w:szCs w:val="14"/>
      <w:lang w:eastAsia="ar-SA"/>
    </w:rPr>
  </w:style>
  <w:style w:type="paragraph" w:customStyle="1" w:styleId="xl67">
    <w:name w:val="xl67"/>
    <w:basedOn w:val="Normal"/>
    <w:rsid w:val="006466E5"/>
    <w:pPr>
      <w:suppressAutoHyphens/>
      <w:spacing w:before="100" w:after="100" w:line="240" w:lineRule="auto"/>
      <w:jc w:val="center"/>
    </w:pPr>
    <w:rPr>
      <w:rFonts w:ascii="Arial" w:eastAsia="Arial Unicode MS" w:hAnsi="Arial" w:cs="Arial"/>
      <w:b/>
      <w:bCs/>
      <w:lang w:eastAsia="ar-SA"/>
    </w:rPr>
  </w:style>
  <w:style w:type="paragraph" w:customStyle="1" w:styleId="xl68">
    <w:name w:val="xl68"/>
    <w:basedOn w:val="Normal"/>
    <w:rsid w:val="006466E5"/>
    <w:pPr>
      <w:pBdr>
        <w:bottom w:val="single" w:sz="4" w:space="0" w:color="000000"/>
      </w:pBdr>
      <w:suppressAutoHyphens/>
      <w:spacing w:before="100" w:after="100" w:line="240" w:lineRule="auto"/>
      <w:jc w:val="center"/>
    </w:pPr>
    <w:rPr>
      <w:rFonts w:ascii="Arial" w:eastAsia="Arial Unicode MS" w:hAnsi="Arial" w:cs="Arial"/>
      <w:b/>
      <w:bCs/>
      <w:lang w:eastAsia="ar-SA"/>
    </w:rPr>
  </w:style>
  <w:style w:type="paragraph" w:customStyle="1" w:styleId="xl69">
    <w:name w:val="xl69"/>
    <w:basedOn w:val="Normal"/>
    <w:rsid w:val="006466E5"/>
    <w:pPr>
      <w:pBdr>
        <w:top w:val="single" w:sz="4" w:space="0" w:color="000000"/>
        <w:left w:val="single" w:sz="4" w:space="0" w:color="000000"/>
        <w:bottom w:val="single" w:sz="4" w:space="0" w:color="000000"/>
      </w:pBdr>
      <w:shd w:val="clear" w:color="auto" w:fill="FFFF00"/>
      <w:suppressAutoHyphens/>
      <w:spacing w:before="100" w:after="100" w:line="240" w:lineRule="auto"/>
      <w:jc w:val="center"/>
      <w:textAlignment w:val="center"/>
    </w:pPr>
    <w:rPr>
      <w:rFonts w:ascii="Arial" w:eastAsia="Arial Unicode MS" w:hAnsi="Arial" w:cs="Arial"/>
      <w:b/>
      <w:bCs/>
      <w:sz w:val="16"/>
      <w:szCs w:val="16"/>
      <w:lang w:eastAsia="ar-SA"/>
    </w:rPr>
  </w:style>
  <w:style w:type="paragraph" w:customStyle="1" w:styleId="xl70">
    <w:name w:val="xl70"/>
    <w:basedOn w:val="Normal"/>
    <w:rsid w:val="006466E5"/>
    <w:pPr>
      <w:pBdr>
        <w:top w:val="single" w:sz="4" w:space="0" w:color="000000"/>
        <w:bottom w:val="single" w:sz="4" w:space="0" w:color="000000"/>
      </w:pBdr>
      <w:shd w:val="clear" w:color="auto" w:fill="FFFF00"/>
      <w:suppressAutoHyphens/>
      <w:spacing w:before="100" w:after="100" w:line="240" w:lineRule="auto"/>
      <w:jc w:val="center"/>
      <w:textAlignment w:val="center"/>
    </w:pPr>
    <w:rPr>
      <w:rFonts w:ascii="Arial" w:eastAsia="Arial Unicode MS" w:hAnsi="Arial" w:cs="Arial"/>
      <w:b/>
      <w:bCs/>
      <w:sz w:val="16"/>
      <w:szCs w:val="16"/>
      <w:lang w:eastAsia="ar-SA"/>
    </w:rPr>
  </w:style>
  <w:style w:type="paragraph" w:customStyle="1" w:styleId="xl71">
    <w:name w:val="xl71"/>
    <w:basedOn w:val="Normal"/>
    <w:rsid w:val="006466E5"/>
    <w:pPr>
      <w:pBdr>
        <w:top w:val="single" w:sz="4" w:space="0" w:color="000000"/>
        <w:bottom w:val="single" w:sz="4" w:space="0" w:color="000000"/>
        <w:right w:val="single" w:sz="4" w:space="0" w:color="000000"/>
      </w:pBdr>
      <w:shd w:val="clear" w:color="auto" w:fill="FFFF00"/>
      <w:suppressAutoHyphens/>
      <w:spacing w:before="100" w:after="100" w:line="240" w:lineRule="auto"/>
      <w:jc w:val="center"/>
      <w:textAlignment w:val="center"/>
    </w:pPr>
    <w:rPr>
      <w:rFonts w:ascii="Arial" w:eastAsia="Arial Unicode MS" w:hAnsi="Arial" w:cs="Arial"/>
      <w:b/>
      <w:bCs/>
      <w:sz w:val="16"/>
      <w:szCs w:val="16"/>
      <w:lang w:eastAsia="ar-SA"/>
    </w:rPr>
  </w:style>
  <w:style w:type="paragraph" w:customStyle="1" w:styleId="xl72">
    <w:name w:val="xl72"/>
    <w:basedOn w:val="Normal"/>
    <w:rsid w:val="006466E5"/>
    <w:pPr>
      <w:pBdr>
        <w:top w:val="single" w:sz="4" w:space="0" w:color="000000"/>
        <w:left w:val="single" w:sz="4" w:space="0" w:color="000000"/>
        <w:bottom w:val="single" w:sz="4" w:space="0" w:color="000000"/>
      </w:pBdr>
      <w:shd w:val="clear" w:color="auto" w:fill="FFFF00"/>
      <w:suppressAutoHyphens/>
      <w:spacing w:before="100" w:after="100" w:line="240" w:lineRule="auto"/>
      <w:jc w:val="center"/>
      <w:textAlignment w:val="center"/>
    </w:pPr>
    <w:rPr>
      <w:rFonts w:ascii="Arial" w:eastAsia="Arial Unicode MS" w:hAnsi="Arial" w:cs="Arial"/>
      <w:b/>
      <w:bCs/>
      <w:sz w:val="14"/>
      <w:szCs w:val="14"/>
      <w:lang w:eastAsia="ar-SA"/>
    </w:rPr>
  </w:style>
  <w:style w:type="paragraph" w:customStyle="1" w:styleId="xl73">
    <w:name w:val="xl73"/>
    <w:basedOn w:val="Normal"/>
    <w:rsid w:val="006466E5"/>
    <w:pPr>
      <w:pBdr>
        <w:top w:val="single" w:sz="4" w:space="0" w:color="000000"/>
        <w:bottom w:val="single" w:sz="4" w:space="0" w:color="000000"/>
      </w:pBdr>
      <w:shd w:val="clear" w:color="auto" w:fill="FFFF00"/>
      <w:suppressAutoHyphens/>
      <w:spacing w:before="100" w:after="100" w:line="240" w:lineRule="auto"/>
      <w:jc w:val="center"/>
      <w:textAlignment w:val="center"/>
    </w:pPr>
    <w:rPr>
      <w:rFonts w:ascii="Arial" w:eastAsia="Arial Unicode MS" w:hAnsi="Arial" w:cs="Arial"/>
      <w:b/>
      <w:bCs/>
      <w:sz w:val="14"/>
      <w:szCs w:val="14"/>
      <w:lang w:eastAsia="ar-SA"/>
    </w:rPr>
  </w:style>
  <w:style w:type="paragraph" w:customStyle="1" w:styleId="xl74">
    <w:name w:val="xl74"/>
    <w:basedOn w:val="Normal"/>
    <w:rsid w:val="006466E5"/>
    <w:pPr>
      <w:pBdr>
        <w:top w:val="single" w:sz="4" w:space="0" w:color="000000"/>
        <w:bottom w:val="single" w:sz="4" w:space="0" w:color="000000"/>
        <w:right w:val="single" w:sz="4" w:space="0" w:color="000000"/>
      </w:pBdr>
      <w:shd w:val="clear" w:color="auto" w:fill="FFFF00"/>
      <w:suppressAutoHyphens/>
      <w:spacing w:before="100" w:after="100" w:line="240" w:lineRule="auto"/>
      <w:jc w:val="center"/>
      <w:textAlignment w:val="center"/>
    </w:pPr>
    <w:rPr>
      <w:rFonts w:ascii="Arial" w:eastAsia="Arial Unicode MS" w:hAnsi="Arial" w:cs="Arial"/>
      <w:b/>
      <w:bCs/>
      <w:sz w:val="14"/>
      <w:szCs w:val="14"/>
      <w:lang w:eastAsia="ar-SA"/>
    </w:rPr>
  </w:style>
  <w:style w:type="paragraph" w:customStyle="1" w:styleId="xl75">
    <w:name w:val="xl75"/>
    <w:basedOn w:val="Normal"/>
    <w:rsid w:val="006466E5"/>
    <w:pPr>
      <w:pBdr>
        <w:top w:val="single" w:sz="4" w:space="0" w:color="000000"/>
        <w:left w:val="single" w:sz="4" w:space="0" w:color="000000"/>
      </w:pBdr>
      <w:suppressAutoHyphens/>
      <w:spacing w:before="100" w:after="100" w:line="240" w:lineRule="auto"/>
      <w:textAlignment w:val="center"/>
    </w:pPr>
    <w:rPr>
      <w:rFonts w:ascii="Arial" w:eastAsia="Arial Unicode MS" w:hAnsi="Arial" w:cs="Arial"/>
      <w:sz w:val="14"/>
      <w:szCs w:val="14"/>
      <w:lang w:eastAsia="ar-SA"/>
    </w:rPr>
  </w:style>
  <w:style w:type="paragraph" w:customStyle="1" w:styleId="xl76">
    <w:name w:val="xl76"/>
    <w:basedOn w:val="Normal"/>
    <w:rsid w:val="006466E5"/>
    <w:pPr>
      <w:pBdr>
        <w:top w:val="single" w:sz="4" w:space="0" w:color="000000"/>
        <w:right w:val="single" w:sz="4" w:space="0" w:color="000000"/>
      </w:pBdr>
      <w:suppressAutoHyphens/>
      <w:spacing w:before="100" w:after="100" w:line="240" w:lineRule="auto"/>
      <w:textAlignment w:val="center"/>
    </w:pPr>
    <w:rPr>
      <w:rFonts w:ascii="Arial" w:eastAsia="Arial Unicode MS" w:hAnsi="Arial" w:cs="Arial"/>
      <w:sz w:val="14"/>
      <w:szCs w:val="14"/>
      <w:lang w:eastAsia="ar-SA"/>
    </w:rPr>
  </w:style>
  <w:style w:type="paragraph" w:customStyle="1" w:styleId="xl77">
    <w:name w:val="xl77"/>
    <w:basedOn w:val="Normal"/>
    <w:rsid w:val="006466E5"/>
    <w:pPr>
      <w:pBdr>
        <w:left w:val="single" w:sz="4" w:space="0" w:color="000000"/>
        <w:bottom w:val="single" w:sz="4" w:space="0" w:color="000000"/>
      </w:pBdr>
      <w:suppressAutoHyphens/>
      <w:spacing w:before="100" w:after="100" w:line="240" w:lineRule="auto"/>
      <w:textAlignment w:val="center"/>
    </w:pPr>
    <w:rPr>
      <w:rFonts w:ascii="Arial" w:eastAsia="Arial Unicode MS" w:hAnsi="Arial" w:cs="Arial"/>
      <w:sz w:val="14"/>
      <w:szCs w:val="14"/>
      <w:lang w:eastAsia="ar-SA"/>
    </w:rPr>
  </w:style>
  <w:style w:type="paragraph" w:customStyle="1" w:styleId="xl78">
    <w:name w:val="xl78"/>
    <w:basedOn w:val="Normal"/>
    <w:rsid w:val="006466E5"/>
    <w:pPr>
      <w:pBdr>
        <w:bottom w:val="single" w:sz="4" w:space="0" w:color="000000"/>
        <w:right w:val="single" w:sz="4" w:space="0" w:color="000000"/>
      </w:pBdr>
      <w:suppressAutoHyphens/>
      <w:spacing w:before="100" w:after="100" w:line="240" w:lineRule="auto"/>
      <w:textAlignment w:val="center"/>
    </w:pPr>
    <w:rPr>
      <w:rFonts w:ascii="Arial" w:eastAsia="Arial Unicode MS" w:hAnsi="Arial" w:cs="Arial"/>
      <w:sz w:val="14"/>
      <w:szCs w:val="14"/>
      <w:lang w:eastAsia="ar-SA"/>
    </w:rPr>
  </w:style>
  <w:style w:type="paragraph" w:customStyle="1" w:styleId="xl79">
    <w:name w:val="xl79"/>
    <w:basedOn w:val="Normal"/>
    <w:rsid w:val="006466E5"/>
    <w:pPr>
      <w:suppressAutoHyphens/>
      <w:spacing w:before="100" w:after="100" w:line="240" w:lineRule="auto"/>
      <w:textAlignment w:val="center"/>
    </w:pPr>
    <w:rPr>
      <w:rFonts w:ascii="Arial" w:eastAsia="Arial Unicode MS" w:hAnsi="Arial" w:cs="Arial"/>
      <w:sz w:val="14"/>
      <w:szCs w:val="14"/>
      <w:lang w:eastAsia="ar-SA"/>
    </w:rPr>
  </w:style>
  <w:style w:type="paragraph" w:customStyle="1" w:styleId="xl80">
    <w:name w:val="xl80"/>
    <w:basedOn w:val="Normal"/>
    <w:rsid w:val="006466E5"/>
    <w:pPr>
      <w:pBdr>
        <w:right w:val="single" w:sz="4" w:space="0" w:color="000000"/>
      </w:pBdr>
      <w:suppressAutoHyphens/>
      <w:spacing w:before="100" w:after="100" w:line="240" w:lineRule="auto"/>
      <w:textAlignment w:val="center"/>
    </w:pPr>
    <w:rPr>
      <w:rFonts w:ascii="Arial" w:eastAsia="Arial Unicode MS" w:hAnsi="Arial" w:cs="Arial"/>
      <w:sz w:val="14"/>
      <w:szCs w:val="14"/>
      <w:lang w:eastAsia="ar-SA"/>
    </w:rPr>
  </w:style>
  <w:style w:type="paragraph" w:customStyle="1" w:styleId="xl81">
    <w:name w:val="xl81"/>
    <w:basedOn w:val="Normal"/>
    <w:rsid w:val="006466E5"/>
    <w:pPr>
      <w:pBdr>
        <w:left w:val="single" w:sz="4" w:space="0" w:color="000000"/>
        <w:bottom w:val="single" w:sz="4" w:space="0" w:color="000000"/>
      </w:pBdr>
      <w:suppressAutoHyphens/>
      <w:spacing w:before="100" w:after="100" w:line="240" w:lineRule="auto"/>
      <w:jc w:val="both"/>
      <w:textAlignment w:val="center"/>
    </w:pPr>
    <w:rPr>
      <w:rFonts w:ascii="Arial" w:eastAsia="Arial Unicode MS" w:hAnsi="Arial" w:cs="Arial"/>
      <w:sz w:val="14"/>
      <w:szCs w:val="14"/>
      <w:lang w:eastAsia="ar-SA"/>
    </w:rPr>
  </w:style>
  <w:style w:type="paragraph" w:customStyle="1" w:styleId="xl82">
    <w:name w:val="xl82"/>
    <w:basedOn w:val="Normal"/>
    <w:rsid w:val="006466E5"/>
    <w:pPr>
      <w:suppressAutoHyphens/>
      <w:spacing w:before="100" w:after="100" w:line="240" w:lineRule="auto"/>
      <w:jc w:val="center"/>
    </w:pPr>
    <w:rPr>
      <w:rFonts w:ascii="Arial" w:eastAsia="Arial Unicode MS" w:hAnsi="Arial" w:cs="Arial"/>
      <w:b/>
      <w:bCs/>
      <w:lang w:eastAsia="ar-SA"/>
    </w:rPr>
  </w:style>
  <w:style w:type="paragraph" w:customStyle="1" w:styleId="xl83">
    <w:name w:val="xl83"/>
    <w:basedOn w:val="Normal"/>
    <w:rsid w:val="006466E5"/>
    <w:pPr>
      <w:pBdr>
        <w:bottom w:val="single" w:sz="4" w:space="0" w:color="000000"/>
      </w:pBdr>
      <w:suppressAutoHyphens/>
      <w:spacing w:before="100" w:after="100" w:line="240" w:lineRule="auto"/>
      <w:jc w:val="center"/>
    </w:pPr>
    <w:rPr>
      <w:rFonts w:ascii="Arial" w:eastAsia="Arial Unicode MS" w:hAnsi="Arial" w:cs="Arial"/>
      <w:b/>
      <w:bCs/>
      <w:lang w:eastAsia="ar-SA"/>
    </w:rPr>
  </w:style>
  <w:style w:type="paragraph" w:customStyle="1" w:styleId="xl84">
    <w:name w:val="xl84"/>
    <w:basedOn w:val="Normal"/>
    <w:rsid w:val="006466E5"/>
    <w:pPr>
      <w:pBdr>
        <w:top w:val="single" w:sz="4" w:space="0" w:color="000000"/>
        <w:left w:val="single" w:sz="4" w:space="0" w:color="000000"/>
        <w:bottom w:val="single" w:sz="4" w:space="0" w:color="000000"/>
      </w:pBdr>
      <w:shd w:val="clear" w:color="auto" w:fill="FFFF00"/>
      <w:suppressAutoHyphens/>
      <w:spacing w:before="100" w:after="100" w:line="240" w:lineRule="auto"/>
      <w:jc w:val="center"/>
      <w:textAlignment w:val="center"/>
    </w:pPr>
    <w:rPr>
      <w:rFonts w:ascii="Arial" w:eastAsia="Arial Unicode MS" w:hAnsi="Arial" w:cs="Arial"/>
      <w:b/>
      <w:bCs/>
      <w:sz w:val="16"/>
      <w:szCs w:val="16"/>
      <w:lang w:eastAsia="ar-SA"/>
    </w:rPr>
  </w:style>
  <w:style w:type="paragraph" w:customStyle="1" w:styleId="xl85">
    <w:name w:val="xl85"/>
    <w:basedOn w:val="Normal"/>
    <w:rsid w:val="006466E5"/>
    <w:pPr>
      <w:pBdr>
        <w:top w:val="single" w:sz="4" w:space="0" w:color="000000"/>
        <w:bottom w:val="single" w:sz="4" w:space="0" w:color="000000"/>
      </w:pBdr>
      <w:shd w:val="clear" w:color="auto" w:fill="FFFF00"/>
      <w:suppressAutoHyphens/>
      <w:spacing w:before="100" w:after="100" w:line="240" w:lineRule="auto"/>
      <w:jc w:val="center"/>
      <w:textAlignment w:val="center"/>
    </w:pPr>
    <w:rPr>
      <w:rFonts w:ascii="Arial" w:eastAsia="Arial Unicode MS" w:hAnsi="Arial" w:cs="Arial"/>
      <w:b/>
      <w:bCs/>
      <w:sz w:val="16"/>
      <w:szCs w:val="16"/>
      <w:lang w:eastAsia="ar-SA"/>
    </w:rPr>
  </w:style>
  <w:style w:type="paragraph" w:customStyle="1" w:styleId="xl86">
    <w:name w:val="xl86"/>
    <w:basedOn w:val="Normal"/>
    <w:rsid w:val="006466E5"/>
    <w:pPr>
      <w:pBdr>
        <w:top w:val="single" w:sz="4" w:space="0" w:color="000000"/>
        <w:bottom w:val="single" w:sz="4" w:space="0" w:color="000000"/>
        <w:right w:val="single" w:sz="4" w:space="0" w:color="000000"/>
      </w:pBdr>
      <w:shd w:val="clear" w:color="auto" w:fill="FFFF00"/>
      <w:suppressAutoHyphens/>
      <w:spacing w:before="100" w:after="100" w:line="240" w:lineRule="auto"/>
      <w:jc w:val="center"/>
      <w:textAlignment w:val="center"/>
    </w:pPr>
    <w:rPr>
      <w:rFonts w:ascii="Arial" w:eastAsia="Arial Unicode MS" w:hAnsi="Arial" w:cs="Arial"/>
      <w:b/>
      <w:bCs/>
      <w:sz w:val="16"/>
      <w:szCs w:val="16"/>
      <w:lang w:eastAsia="ar-SA"/>
    </w:rPr>
  </w:style>
  <w:style w:type="paragraph" w:customStyle="1" w:styleId="xl87">
    <w:name w:val="xl87"/>
    <w:basedOn w:val="Normal"/>
    <w:rsid w:val="006466E5"/>
    <w:pPr>
      <w:pBdr>
        <w:left w:val="single" w:sz="4" w:space="0" w:color="000000"/>
        <w:bottom w:val="single" w:sz="4" w:space="0" w:color="000000"/>
      </w:pBdr>
      <w:shd w:val="clear" w:color="auto" w:fill="FFFF00"/>
      <w:suppressAutoHyphens/>
      <w:spacing w:before="100" w:after="100" w:line="240" w:lineRule="auto"/>
      <w:jc w:val="center"/>
      <w:textAlignment w:val="center"/>
    </w:pPr>
    <w:rPr>
      <w:rFonts w:ascii="Arial" w:eastAsia="Arial Unicode MS" w:hAnsi="Arial" w:cs="Arial"/>
      <w:b/>
      <w:bCs/>
      <w:sz w:val="14"/>
      <w:szCs w:val="14"/>
      <w:lang w:eastAsia="ar-SA"/>
    </w:rPr>
  </w:style>
  <w:style w:type="paragraph" w:customStyle="1" w:styleId="xl88">
    <w:name w:val="xl88"/>
    <w:basedOn w:val="Normal"/>
    <w:rsid w:val="006466E5"/>
    <w:pPr>
      <w:pBdr>
        <w:bottom w:val="single" w:sz="4" w:space="0" w:color="000000"/>
      </w:pBdr>
      <w:shd w:val="clear" w:color="auto" w:fill="FFFF00"/>
      <w:suppressAutoHyphens/>
      <w:spacing w:before="100" w:after="100" w:line="240" w:lineRule="auto"/>
      <w:jc w:val="center"/>
      <w:textAlignment w:val="center"/>
    </w:pPr>
    <w:rPr>
      <w:rFonts w:ascii="Arial" w:eastAsia="Arial Unicode MS" w:hAnsi="Arial" w:cs="Arial"/>
      <w:b/>
      <w:bCs/>
      <w:sz w:val="14"/>
      <w:szCs w:val="14"/>
      <w:lang w:eastAsia="ar-SA"/>
    </w:rPr>
  </w:style>
  <w:style w:type="paragraph" w:customStyle="1" w:styleId="xl89">
    <w:name w:val="xl89"/>
    <w:basedOn w:val="Normal"/>
    <w:rsid w:val="006466E5"/>
    <w:pPr>
      <w:pBdr>
        <w:bottom w:val="single" w:sz="4" w:space="0" w:color="000000"/>
        <w:right w:val="single" w:sz="4" w:space="0" w:color="000000"/>
      </w:pBdr>
      <w:shd w:val="clear" w:color="auto" w:fill="FFFF00"/>
      <w:suppressAutoHyphens/>
      <w:spacing w:before="100" w:after="100" w:line="240" w:lineRule="auto"/>
      <w:jc w:val="center"/>
      <w:textAlignment w:val="center"/>
    </w:pPr>
    <w:rPr>
      <w:rFonts w:ascii="Arial" w:eastAsia="Arial Unicode MS" w:hAnsi="Arial" w:cs="Arial"/>
      <w:b/>
      <w:bCs/>
      <w:sz w:val="14"/>
      <w:szCs w:val="14"/>
      <w:lang w:eastAsia="ar-SA"/>
    </w:rPr>
  </w:style>
  <w:style w:type="paragraph" w:customStyle="1" w:styleId="CABEZA">
    <w:name w:val="CABEZA"/>
    <w:basedOn w:val="Ttulo1"/>
    <w:rsid w:val="006466E5"/>
    <w:pPr>
      <w:keepNext w:val="0"/>
      <w:suppressAutoHyphens/>
      <w:autoSpaceDE w:val="0"/>
      <w:spacing w:before="0" w:after="0" w:line="216" w:lineRule="atLeast"/>
      <w:jc w:val="center"/>
    </w:pPr>
    <w:rPr>
      <w:rFonts w:ascii="CG Palacio (WN)" w:eastAsia="Times New Roman" w:hAnsi="CG Palacio (WN)" w:cs="Times New Roman"/>
      <w:bCs w:val="0"/>
      <w:kern w:val="1"/>
      <w:sz w:val="28"/>
      <w:szCs w:val="20"/>
      <w:lang w:val="es-ES_tradnl" w:eastAsia="ar-SA"/>
    </w:rPr>
  </w:style>
  <w:style w:type="paragraph" w:customStyle="1" w:styleId="texto">
    <w:name w:val="texto"/>
    <w:basedOn w:val="Normal"/>
    <w:rsid w:val="006466E5"/>
    <w:pPr>
      <w:suppressAutoHyphens/>
      <w:spacing w:after="101" w:line="216" w:lineRule="atLeast"/>
      <w:ind w:firstLine="288"/>
      <w:jc w:val="both"/>
    </w:pPr>
    <w:rPr>
      <w:rFonts w:ascii="Arial" w:eastAsia="Times New Roman" w:hAnsi="Arial"/>
      <w:sz w:val="18"/>
      <w:szCs w:val="20"/>
      <w:lang w:val="es-ES_tradnl" w:eastAsia="ar-SA"/>
    </w:rPr>
  </w:style>
  <w:style w:type="paragraph" w:customStyle="1" w:styleId="ANOTACION">
    <w:name w:val="ANOTACION"/>
    <w:basedOn w:val="Normal"/>
    <w:rsid w:val="006466E5"/>
    <w:pPr>
      <w:suppressAutoHyphens/>
      <w:autoSpaceDE w:val="0"/>
      <w:spacing w:after="101" w:line="216" w:lineRule="atLeast"/>
      <w:jc w:val="center"/>
    </w:pPr>
    <w:rPr>
      <w:rFonts w:ascii="Arial" w:eastAsia="Times New Roman" w:hAnsi="Arial"/>
      <w:b/>
      <w:sz w:val="18"/>
      <w:szCs w:val="20"/>
      <w:lang w:val="es-ES_tradnl" w:eastAsia="ar-SA"/>
    </w:rPr>
  </w:style>
  <w:style w:type="paragraph" w:customStyle="1" w:styleId="Texto0">
    <w:name w:val="Texto"/>
    <w:basedOn w:val="Normal"/>
    <w:rsid w:val="006466E5"/>
    <w:pPr>
      <w:suppressAutoHyphens/>
      <w:spacing w:after="101" w:line="216" w:lineRule="exact"/>
      <w:ind w:firstLine="288"/>
      <w:jc w:val="both"/>
    </w:pPr>
    <w:rPr>
      <w:rFonts w:ascii="Arial" w:eastAsia="Times New Roman" w:hAnsi="Arial"/>
      <w:sz w:val="18"/>
      <w:szCs w:val="20"/>
      <w:lang w:val="es-MX" w:eastAsia="ar-SA"/>
    </w:rPr>
  </w:style>
  <w:style w:type="paragraph" w:customStyle="1" w:styleId="Car">
    <w:name w:val="Car"/>
    <w:basedOn w:val="Normal"/>
    <w:rsid w:val="006466E5"/>
    <w:pPr>
      <w:suppressAutoHyphens/>
      <w:spacing w:before="60" w:after="160" w:line="240" w:lineRule="exact"/>
    </w:pPr>
    <w:rPr>
      <w:rFonts w:ascii="Verdana" w:eastAsia="Times New Roman" w:hAnsi="Verdana"/>
      <w:color w:val="FF00FF"/>
      <w:sz w:val="20"/>
      <w:szCs w:val="20"/>
      <w:lang w:val="en-US" w:eastAsia="ar-SA"/>
    </w:rPr>
  </w:style>
  <w:style w:type="paragraph" w:customStyle="1" w:styleId="CarCarCarCar">
    <w:name w:val="Car Car Car Car"/>
    <w:basedOn w:val="Normal"/>
    <w:rsid w:val="006466E5"/>
    <w:pPr>
      <w:suppressAutoHyphens/>
      <w:spacing w:before="60" w:after="160" w:line="240" w:lineRule="exact"/>
    </w:pPr>
    <w:rPr>
      <w:rFonts w:ascii="Verdana" w:eastAsia="Times New Roman" w:hAnsi="Verdana"/>
      <w:color w:val="FF00FF"/>
      <w:sz w:val="20"/>
      <w:szCs w:val="20"/>
      <w:lang w:val="en-US" w:eastAsia="ar-SA"/>
    </w:rPr>
  </w:style>
  <w:style w:type="paragraph" w:customStyle="1" w:styleId="CarCarCarCarCarCar">
    <w:name w:val="Car Car Car Car Car Car"/>
    <w:basedOn w:val="Normal"/>
    <w:rsid w:val="006466E5"/>
    <w:pPr>
      <w:suppressAutoHyphens/>
      <w:spacing w:before="60" w:after="160" w:line="240" w:lineRule="exact"/>
    </w:pPr>
    <w:rPr>
      <w:rFonts w:ascii="Verdana" w:eastAsia="Times New Roman" w:hAnsi="Verdana"/>
      <w:color w:val="FF00FF"/>
      <w:sz w:val="20"/>
      <w:szCs w:val="20"/>
      <w:lang w:val="en-US" w:eastAsia="ar-SA"/>
    </w:rPr>
  </w:style>
  <w:style w:type="paragraph" w:customStyle="1" w:styleId="CharCharCarCarCharCharCarCarCharCharCarCarCharChar">
    <w:name w:val="Char Char Car Car Char Char Car Car Char Char Car Car Char Char"/>
    <w:basedOn w:val="Normal"/>
    <w:rsid w:val="006466E5"/>
    <w:pPr>
      <w:suppressAutoHyphens/>
      <w:spacing w:before="60" w:after="160" w:line="240" w:lineRule="exact"/>
    </w:pPr>
    <w:rPr>
      <w:rFonts w:ascii="Verdana" w:eastAsia="Times New Roman" w:hAnsi="Verdana"/>
      <w:color w:val="FF00FF"/>
      <w:sz w:val="20"/>
      <w:szCs w:val="20"/>
      <w:lang w:val="en-US" w:eastAsia="ar-SA"/>
    </w:rPr>
  </w:style>
  <w:style w:type="paragraph" w:customStyle="1" w:styleId="Textocomentario1">
    <w:name w:val="Texto comentario1"/>
    <w:basedOn w:val="Normal"/>
    <w:rsid w:val="006466E5"/>
    <w:pPr>
      <w:suppressAutoHyphens/>
      <w:spacing w:after="0" w:line="240" w:lineRule="auto"/>
    </w:pPr>
    <w:rPr>
      <w:rFonts w:ascii="Times New Roman" w:eastAsia="Times New Roman" w:hAnsi="Times New Roman"/>
      <w:sz w:val="20"/>
      <w:szCs w:val="20"/>
      <w:lang w:eastAsia="ar-SA"/>
    </w:rPr>
  </w:style>
  <w:style w:type="paragraph" w:customStyle="1" w:styleId="CarCarCarCarCarCarCar">
    <w:name w:val="Car Car Car Car Car Car Car"/>
    <w:basedOn w:val="Normal"/>
    <w:rsid w:val="006466E5"/>
    <w:pPr>
      <w:suppressAutoHyphens/>
      <w:spacing w:before="60" w:after="160" w:line="240" w:lineRule="exact"/>
    </w:pPr>
    <w:rPr>
      <w:rFonts w:ascii="Verdana" w:eastAsia="Times New Roman" w:hAnsi="Verdana"/>
      <w:color w:val="FF00FF"/>
      <w:sz w:val="20"/>
      <w:szCs w:val="20"/>
      <w:lang w:val="en-US" w:eastAsia="ar-SA"/>
    </w:rPr>
  </w:style>
  <w:style w:type="paragraph" w:customStyle="1" w:styleId="CarCarCarCarCarCar1CarCarCarCarCarCarCarCarCarCarCarCarCar">
    <w:name w:val="Car Car Car Car Car Car1 Car Car Car Car Car Car Car Car Car Car Car Car Car"/>
    <w:basedOn w:val="Normal"/>
    <w:rsid w:val="006466E5"/>
    <w:pPr>
      <w:suppressAutoHyphens/>
      <w:spacing w:before="60" w:after="160" w:line="240" w:lineRule="exact"/>
    </w:pPr>
    <w:rPr>
      <w:rFonts w:ascii="Verdana" w:eastAsia="Times New Roman" w:hAnsi="Verdana"/>
      <w:color w:val="FF00FF"/>
      <w:sz w:val="20"/>
      <w:szCs w:val="20"/>
      <w:lang w:val="en-US" w:eastAsia="ar-SA"/>
    </w:rPr>
  </w:style>
  <w:style w:type="paragraph" w:customStyle="1" w:styleId="Textosinformato1">
    <w:name w:val="Texto sin formato1"/>
    <w:basedOn w:val="Normal"/>
    <w:rsid w:val="006466E5"/>
    <w:pPr>
      <w:suppressAutoHyphens/>
      <w:spacing w:after="0" w:line="240" w:lineRule="auto"/>
    </w:pPr>
    <w:rPr>
      <w:rFonts w:ascii="Courier New" w:eastAsia="Times New Roman" w:hAnsi="Courier New" w:cs="Courier New"/>
      <w:sz w:val="20"/>
      <w:szCs w:val="20"/>
      <w:lang w:eastAsia="ar-SA"/>
    </w:rPr>
  </w:style>
  <w:style w:type="paragraph" w:customStyle="1" w:styleId="Contenidodelmarco">
    <w:name w:val="Contenido del marco"/>
    <w:basedOn w:val="Textoindependiente"/>
    <w:rsid w:val="006466E5"/>
  </w:style>
  <w:style w:type="table" w:styleId="Tablaconcuadrcula">
    <w:name w:val="Table Grid"/>
    <w:basedOn w:val="Tablanormal"/>
    <w:rsid w:val="006466E5"/>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angra2detindependiente">
    <w:name w:val="Body Text Indent 2"/>
    <w:basedOn w:val="Normal"/>
    <w:rsid w:val="006466E5"/>
    <w:pPr>
      <w:spacing w:after="120" w:line="480" w:lineRule="auto"/>
      <w:ind w:left="283"/>
    </w:pPr>
    <w:rPr>
      <w:rFonts w:ascii="Times New Roman" w:eastAsia="Times New Roman" w:hAnsi="Times New Roman"/>
      <w:sz w:val="24"/>
      <w:szCs w:val="24"/>
      <w:lang w:eastAsia="es-ES"/>
    </w:rPr>
  </w:style>
  <w:style w:type="paragraph" w:styleId="Lista2">
    <w:name w:val="List 2"/>
    <w:basedOn w:val="Normal"/>
    <w:rsid w:val="006466E5"/>
    <w:pPr>
      <w:spacing w:after="0" w:line="240" w:lineRule="auto"/>
      <w:ind w:left="566" w:hanging="283"/>
    </w:pPr>
    <w:rPr>
      <w:rFonts w:ascii="Times New Roman" w:eastAsia="Times New Roman" w:hAnsi="Times New Roman"/>
      <w:sz w:val="24"/>
      <w:szCs w:val="24"/>
      <w:lang w:eastAsia="es-ES"/>
    </w:rPr>
  </w:style>
  <w:style w:type="paragraph" w:styleId="Sangra3detindependiente">
    <w:name w:val="Body Text Indent 3"/>
    <w:basedOn w:val="Normal"/>
    <w:rsid w:val="006466E5"/>
    <w:pPr>
      <w:suppressAutoHyphens/>
      <w:spacing w:after="120" w:line="240" w:lineRule="auto"/>
      <w:ind w:left="283"/>
    </w:pPr>
    <w:rPr>
      <w:rFonts w:ascii="Times New Roman" w:eastAsia="Times New Roman" w:hAnsi="Times New Roman"/>
      <w:sz w:val="16"/>
      <w:szCs w:val="16"/>
      <w:lang w:eastAsia="ar-SA"/>
    </w:rPr>
  </w:style>
  <w:style w:type="paragraph" w:styleId="Textoindependiente2">
    <w:name w:val="Body Text 2"/>
    <w:basedOn w:val="Normal"/>
    <w:rsid w:val="006466E5"/>
    <w:pPr>
      <w:suppressAutoHyphens/>
      <w:spacing w:after="120" w:line="480" w:lineRule="auto"/>
    </w:pPr>
    <w:rPr>
      <w:rFonts w:ascii="Times New Roman" w:eastAsia="Times New Roman" w:hAnsi="Times New Roman"/>
      <w:sz w:val="24"/>
      <w:szCs w:val="20"/>
      <w:lang w:eastAsia="ar-SA"/>
    </w:rPr>
  </w:style>
  <w:style w:type="paragraph" w:customStyle="1" w:styleId="bodytextindent3">
    <w:name w:val="bodytextindent3"/>
    <w:basedOn w:val="Normal"/>
    <w:rsid w:val="006466E5"/>
    <w:pPr>
      <w:overflowPunct w:val="0"/>
      <w:spacing w:after="0" w:line="240" w:lineRule="auto"/>
      <w:ind w:left="284"/>
      <w:jc w:val="both"/>
    </w:pPr>
    <w:rPr>
      <w:rFonts w:ascii="Helvetica" w:eastAsia="Arial Unicode MS" w:hAnsi="Helvetica" w:cs="Helvetica"/>
      <w:color w:val="000000"/>
      <w:lang w:eastAsia="es-ES"/>
    </w:rPr>
  </w:style>
  <w:style w:type="paragraph" w:customStyle="1" w:styleId="bodytextindent2">
    <w:name w:val="bodytextindent2"/>
    <w:basedOn w:val="Normal"/>
    <w:rsid w:val="006466E5"/>
    <w:pPr>
      <w:overflowPunct w:val="0"/>
      <w:spacing w:before="100" w:after="0" w:line="240" w:lineRule="auto"/>
      <w:ind w:left="1985"/>
      <w:jc w:val="both"/>
    </w:pPr>
    <w:rPr>
      <w:rFonts w:ascii="Arial" w:eastAsia="Arial Unicode MS" w:hAnsi="Arial" w:cs="Arial"/>
      <w:lang w:eastAsia="es-ES"/>
    </w:rPr>
  </w:style>
  <w:style w:type="paragraph" w:customStyle="1" w:styleId="bodytext2">
    <w:name w:val="bodytext2"/>
    <w:basedOn w:val="Normal"/>
    <w:rsid w:val="006466E5"/>
    <w:pPr>
      <w:overflowPunct w:val="0"/>
      <w:spacing w:after="0" w:line="240" w:lineRule="auto"/>
      <w:jc w:val="both"/>
    </w:pPr>
    <w:rPr>
      <w:rFonts w:ascii="Arial" w:eastAsia="Arial Unicode MS" w:hAnsi="Arial" w:cs="Arial"/>
      <w:sz w:val="20"/>
      <w:szCs w:val="20"/>
      <w:lang w:eastAsia="es-ES"/>
    </w:rPr>
  </w:style>
  <w:style w:type="character" w:customStyle="1" w:styleId="PiedepginaCar">
    <w:name w:val="Pie de página Car"/>
    <w:basedOn w:val="Fuentedeprrafopredeter"/>
    <w:link w:val="Piedepgina"/>
    <w:rsid w:val="006466E5"/>
    <w:rPr>
      <w:rFonts w:ascii="Calibri" w:eastAsia="Calibri" w:hAnsi="Calibri"/>
      <w:sz w:val="22"/>
      <w:szCs w:val="22"/>
      <w:lang w:val="es-ES" w:eastAsia="en-US" w:bidi="ar-SA"/>
    </w:rPr>
  </w:style>
  <w:style w:type="character" w:customStyle="1" w:styleId="EncabezadoCar">
    <w:name w:val="Encabezado Car"/>
    <w:basedOn w:val="Fuentedeprrafopredeter"/>
    <w:link w:val="Encabezado"/>
    <w:rsid w:val="006466E5"/>
    <w:rPr>
      <w:rFonts w:ascii="Calibri" w:eastAsia="Calibri" w:hAnsi="Calibri"/>
      <w:sz w:val="22"/>
      <w:szCs w:val="22"/>
      <w:lang w:val="es-ES" w:eastAsia="en-US" w:bidi="ar-SA"/>
    </w:rPr>
  </w:style>
  <w:style w:type="paragraph" w:customStyle="1" w:styleId="2">
    <w:name w:val="2"/>
    <w:basedOn w:val="Normal"/>
    <w:rsid w:val="00042B97"/>
    <w:pPr>
      <w:spacing w:after="0" w:line="240" w:lineRule="auto"/>
      <w:ind w:left="864"/>
      <w:jc w:val="both"/>
    </w:pPr>
    <w:rPr>
      <w:rFonts w:ascii="AvantGarde" w:eastAsia="MS Mincho" w:hAnsi="AvantGarde"/>
      <w:sz w:val="20"/>
      <w:szCs w:val="20"/>
      <w:lang w:val="es-ES_tradnl"/>
    </w:rPr>
  </w:style>
  <w:style w:type="paragraph" w:customStyle="1" w:styleId="3">
    <w:name w:val="3"/>
    <w:basedOn w:val="2"/>
    <w:rsid w:val="00042B97"/>
    <w:pPr>
      <w:ind w:left="1440" w:hanging="288"/>
    </w:pPr>
  </w:style>
  <w:style w:type="character" w:customStyle="1" w:styleId="NormalWebCar">
    <w:name w:val="Normal (Web) Car"/>
    <w:basedOn w:val="Fuentedeprrafopredeter"/>
    <w:link w:val="NormalWeb"/>
    <w:rsid w:val="00D038E6"/>
    <w:rPr>
      <w:rFonts w:ascii="Arial Unicode MS" w:eastAsia="Arial Unicode MS" w:hAnsi="Arial Unicode MS" w:cs="Arial Unicode MS"/>
      <w:sz w:val="24"/>
      <w:szCs w:val="24"/>
      <w:lang w:val="es-ES" w:eastAsia="ar-SA" w:bidi="ar-SA"/>
    </w:rPr>
  </w:style>
  <w:style w:type="paragraph" w:styleId="Textodeglobo">
    <w:name w:val="Balloon Text"/>
    <w:basedOn w:val="Normal"/>
    <w:link w:val="TextodegloboCar"/>
    <w:uiPriority w:val="99"/>
    <w:semiHidden/>
    <w:unhideWhenUsed/>
    <w:rsid w:val="00D042D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042D2"/>
    <w:rPr>
      <w:rFonts w:ascii="Tahoma" w:hAnsi="Tahoma" w:cs="Tahoma"/>
      <w:sz w:val="16"/>
      <w:szCs w:val="16"/>
      <w:lang w:eastAsia="en-US"/>
    </w:rPr>
  </w:style>
  <w:style w:type="character" w:styleId="Refdecomentario">
    <w:name w:val="annotation reference"/>
    <w:basedOn w:val="Fuentedeprrafopredeter"/>
    <w:uiPriority w:val="99"/>
    <w:semiHidden/>
    <w:unhideWhenUsed/>
    <w:rsid w:val="005C3380"/>
    <w:rPr>
      <w:sz w:val="16"/>
      <w:szCs w:val="16"/>
    </w:rPr>
  </w:style>
  <w:style w:type="paragraph" w:styleId="Textocomentario">
    <w:name w:val="annotation text"/>
    <w:basedOn w:val="Normal"/>
    <w:link w:val="TextocomentarioCar"/>
    <w:uiPriority w:val="99"/>
    <w:semiHidden/>
    <w:unhideWhenUsed/>
    <w:rsid w:val="005C3380"/>
    <w:rPr>
      <w:sz w:val="20"/>
      <w:szCs w:val="20"/>
    </w:rPr>
  </w:style>
  <w:style w:type="character" w:customStyle="1" w:styleId="TextocomentarioCar">
    <w:name w:val="Texto comentario Car"/>
    <w:basedOn w:val="Fuentedeprrafopredeter"/>
    <w:link w:val="Textocomentario"/>
    <w:uiPriority w:val="99"/>
    <w:semiHidden/>
    <w:rsid w:val="005C3380"/>
    <w:rPr>
      <w:lang w:val="es-ES" w:eastAsia="en-US"/>
    </w:rPr>
  </w:style>
</w:styles>
</file>

<file path=word/webSettings.xml><?xml version="1.0" encoding="utf-8"?>
<w:webSettings xmlns:r="http://schemas.openxmlformats.org/officeDocument/2006/relationships" xmlns:w="http://schemas.openxmlformats.org/wordprocessingml/2006/main">
  <w:divs>
    <w:div w:id="741834536">
      <w:bodyDiv w:val="1"/>
      <w:marLeft w:val="0"/>
      <w:marRight w:val="0"/>
      <w:marTop w:val="0"/>
      <w:marBottom w:val="0"/>
      <w:divBdr>
        <w:top w:val="none" w:sz="0" w:space="0" w:color="auto"/>
        <w:left w:val="none" w:sz="0" w:space="0" w:color="auto"/>
        <w:bottom w:val="none" w:sz="0" w:space="0" w:color="auto"/>
        <w:right w:val="none" w:sz="0" w:space="0" w:color="auto"/>
      </w:divBdr>
    </w:div>
    <w:div w:id="924266301">
      <w:bodyDiv w:val="1"/>
      <w:marLeft w:val="0"/>
      <w:marRight w:val="0"/>
      <w:marTop w:val="0"/>
      <w:marBottom w:val="0"/>
      <w:divBdr>
        <w:top w:val="none" w:sz="0" w:space="0" w:color="auto"/>
        <w:left w:val="none" w:sz="0" w:space="0" w:color="auto"/>
        <w:bottom w:val="none" w:sz="0" w:space="0" w:color="auto"/>
        <w:right w:val="none" w:sz="0" w:space="0" w:color="auto"/>
      </w:divBdr>
    </w:div>
    <w:div w:id="1891068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821</Words>
  <Characters>4516</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COMITE DE ADQUISICIONES</vt:lpstr>
    </vt:vector>
  </TitlesOfParts>
  <Company> </Company>
  <LinksUpToDate>false</LinksUpToDate>
  <CharactersWithSpaces>5327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COMITE DE ADQUISICIONES</dc:title>
  <dc:subject/>
  <dc:creator> </dc:creator>
  <cp:keywords/>
  <dc:description/>
  <cp:lastModifiedBy>gortiz</cp:lastModifiedBy>
  <cp:revision>3</cp:revision>
  <dcterms:created xsi:type="dcterms:W3CDTF">2010-10-28T22:30:00Z</dcterms:created>
  <dcterms:modified xsi:type="dcterms:W3CDTF">2010-10-29T22:43:00Z</dcterms:modified>
</cp:coreProperties>
</file>